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2"/>
      </w:tblGrid>
      <w:tr w:rsidR="00B57AF7" w:rsidRPr="00BF66A6" w14:paraId="615AC396" w14:textId="77777777" w:rsidTr="00BF66A6">
        <w:tc>
          <w:tcPr>
            <w:tcW w:w="11062" w:type="dxa"/>
          </w:tcPr>
          <w:p w14:paraId="25845918" w14:textId="2B430BDC" w:rsidR="00B57AF7" w:rsidRPr="00BF66A6" w:rsidRDefault="009B3AD3" w:rsidP="00873D70">
            <w:pPr>
              <w:ind w:left="-105" w:right="-943"/>
              <w:rPr>
                <w:rFonts w:ascii="gobCL" w:hAnsi="gobCL"/>
                <w:lang w:val="es-MX"/>
              </w:rPr>
            </w:pPr>
            <w:r w:rsidRPr="00BF66A6">
              <w:rPr>
                <w:rFonts w:ascii="gobCL" w:hAnsi="gobCL"/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E9B95" wp14:editId="3916DA06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81915</wp:posOffset>
                      </wp:positionV>
                      <wp:extent cx="5164912" cy="8382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4912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6F45" w14:textId="6CCD634B" w:rsidR="0036107C" w:rsidRPr="002C4CB4" w:rsidRDefault="00BF66A6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</w:pP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PROCESO DE SELECCIÓN “</w:t>
                                  </w:r>
                                  <w:r w:rsidR="001F313B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IN</w:t>
                                  </w: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TERNO” CARGO LEY 18.834</w:t>
                                  </w:r>
                                </w:p>
                                <w:p w14:paraId="2A83795D" w14:textId="3ABF873A" w:rsidR="00CD3037" w:rsidRPr="002C4CB4" w:rsidRDefault="008E68E5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T</w:t>
                                  </w:r>
                                  <w:r w:rsidR="008F5BFA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ENS/TÉCNICO PARAMÉDICO CAE SALUD MENTAL</w:t>
                                  </w:r>
                                  <w:r w:rsidR="00B67CF5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, DEPENDIENTE DE </w:t>
                                  </w:r>
                                  <w:r w:rsidR="008F5BFA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UNIDAD SALUD MENTAL</w:t>
                                  </w:r>
                                  <w:r w:rsidR="00BF66A6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, HOSPITAL “DR. AUGUSTO ESSMANN BURGOS” DE PUERTO NATALES.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E9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3.45pt;margin-top:6.45pt;width:406.7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" filled="f" stroked="f">
                      <v:textbox>
                        <w:txbxContent>
                          <w:p w14:paraId="3D2A6F45" w14:textId="6CCD634B" w:rsidR="0036107C" w:rsidRPr="002C4CB4" w:rsidRDefault="00BF66A6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</w:pP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PROCESO DE SELECCIÓN “</w:t>
                            </w:r>
                            <w:r w:rsidR="001F313B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IN</w:t>
                            </w: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TERNO” CARGO LEY 18.834</w:t>
                            </w:r>
                          </w:p>
                          <w:p w14:paraId="2A83795D" w14:textId="3ABF873A" w:rsidR="00CD3037" w:rsidRPr="002C4CB4" w:rsidRDefault="008E68E5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T</w:t>
                            </w:r>
                            <w:r w:rsidR="008F5BFA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ENS/TÉCNICO PARAMÉDICO CAE SALUD MENTAL</w:t>
                            </w:r>
                            <w:r w:rsidR="00B67CF5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, DEPENDIENTE DE </w:t>
                            </w:r>
                            <w:r w:rsidR="008F5BFA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UNIDAD SALUD MENTAL</w:t>
                            </w:r>
                            <w:r w:rsidR="00BF66A6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, HOSPITAL “DR. AUGUSTO ESSMANN BURGOS” DE PUERTO NATALES.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6432" behindDoc="0" locked="0" layoutInCell="1" allowOverlap="1" wp14:anchorId="28F3727F" wp14:editId="19EFF11D">
                  <wp:simplePos x="0" y="0"/>
                  <wp:positionH relativeFrom="column">
                    <wp:posOffset>125578</wp:posOffset>
                  </wp:positionH>
                  <wp:positionV relativeFrom="paragraph">
                    <wp:posOffset>7468</wp:posOffset>
                  </wp:positionV>
                  <wp:extent cx="1030727" cy="950976"/>
                  <wp:effectExtent l="0" t="0" r="0" b="1905"/>
                  <wp:wrapNone/>
                  <wp:docPr id="103453468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5" cy="952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8B8">
              <w:rPr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D5A5CD" wp14:editId="0A0A63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4329364</wp:posOffset>
                      </wp:positionV>
                      <wp:extent cx="6953250" cy="619125"/>
                      <wp:effectExtent l="0" t="0" r="0" b="0"/>
                      <wp:wrapNone/>
                      <wp:docPr id="9339305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F37F" w14:textId="121428A6" w:rsidR="00E378B8" w:rsidRPr="00A3141F" w:rsidRDefault="00E378B8" w:rsidP="00A31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El Hospital “Dr. Augusto </w:t>
                                  </w:r>
                                  <w:proofErr w:type="spellStart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Essmann</w:t>
                                  </w:r>
                                  <w:proofErr w:type="spellEnd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Burgos” de Puerto Natales 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llama</w:t>
                                  </w:r>
                                  <w:r w:rsidR="00821DD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a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Proceso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de Selección</w:t>
                                  </w:r>
                                  <w:r w:rsid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B67CF5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TERNO”</w:t>
                                  </w:r>
                                  <w:r w:rsidR="00A3141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para el siguiente 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A5CD" id="_x0000_s1027" type="#_x0000_t202" style="position:absolute;left:0;text-align:left;margin-left:-.5pt;margin-top:340.9pt;width:547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D+Q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" filled="f" stroked="f">
                      <v:textbox>
                        <w:txbxContent>
                          <w:p w14:paraId="0291F37F" w14:textId="121428A6" w:rsidR="00E378B8" w:rsidRPr="00A3141F" w:rsidRDefault="00E378B8" w:rsidP="00A3141F">
                            <w:pPr>
                              <w:spacing w:after="0" w:line="240" w:lineRule="auto"/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 Hospital “Dr. Augusto </w:t>
                            </w:r>
                            <w:proofErr w:type="spellStart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Essmann</w:t>
                            </w:r>
                            <w:proofErr w:type="spellEnd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Burgos” de Puerto Natales 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llama</w:t>
                            </w:r>
                            <w:r w:rsidR="00821DD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Proceso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Selección</w:t>
                            </w:r>
                            <w:r w:rsid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B67CF5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TERNO”</w:t>
                            </w:r>
                            <w:r w:rsidR="00A3141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para el siguiente 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8480" behindDoc="0" locked="0" layoutInCell="1" allowOverlap="1" wp14:anchorId="217ADEF5" wp14:editId="792EEC8D">
                  <wp:simplePos x="0" y="0"/>
                  <wp:positionH relativeFrom="margin">
                    <wp:posOffset>-69718</wp:posOffset>
                  </wp:positionH>
                  <wp:positionV relativeFrom="paragraph">
                    <wp:posOffset>960021</wp:posOffset>
                  </wp:positionV>
                  <wp:extent cx="7018638" cy="3348228"/>
                  <wp:effectExtent l="0" t="0" r="0" b="5080"/>
                  <wp:wrapNone/>
                  <wp:docPr id="20505799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638" cy="33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5408" behindDoc="0" locked="0" layoutInCell="1" allowOverlap="1" wp14:anchorId="139A5C44" wp14:editId="561B9D02">
                  <wp:simplePos x="0" y="0"/>
                  <wp:positionH relativeFrom="column">
                    <wp:posOffset>-66898</wp:posOffset>
                  </wp:positionH>
                  <wp:positionV relativeFrom="paragraph">
                    <wp:posOffset>2622</wp:posOffset>
                  </wp:positionV>
                  <wp:extent cx="7029450" cy="4950460"/>
                  <wp:effectExtent l="0" t="0" r="0" b="2540"/>
                  <wp:wrapNone/>
                  <wp:docPr id="14974719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495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AF7" w:rsidRPr="00821DDF">
              <w:rPr>
                <w:rFonts w:ascii="gobCL" w:hAnsi="gobCL"/>
                <w:noProof/>
                <w:shd w:val="clear" w:color="auto" w:fill="678CCF"/>
                <w:lang w:val="es-MX"/>
              </w:rPr>
              <w:drawing>
                <wp:inline distT="0" distB="0" distL="0" distR="0" wp14:anchorId="52AC050A" wp14:editId="2E7CBBF9">
                  <wp:extent cx="7048873" cy="4953000"/>
                  <wp:effectExtent l="0" t="0" r="0" b="0"/>
                  <wp:docPr id="7660937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utout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73" cy="4953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80000"/>
                                  <a:lumOff val="20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DF" w:rsidRPr="00821DDF" w14:paraId="258CE2F3" w14:textId="77777777" w:rsidTr="00B67CF5">
        <w:trPr>
          <w:trHeight w:val="1280"/>
        </w:trPr>
        <w:tc>
          <w:tcPr>
            <w:tcW w:w="11062" w:type="dxa"/>
          </w:tcPr>
          <w:p w14:paraId="78A225F0" w14:textId="24BBCBDD" w:rsidR="00DC0020" w:rsidRDefault="00DC0020" w:rsidP="0098275A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</w:p>
          <w:p w14:paraId="720E3179" w14:textId="660E1169" w:rsidR="00DC0020" w:rsidRPr="00B67CF5" w:rsidRDefault="00BF66A6" w:rsidP="00B67CF5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01 Cargo: </w:t>
            </w:r>
            <w:proofErr w:type="spellStart"/>
            <w:r w:rsidR="008F5BF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Tens</w:t>
            </w:r>
            <w:proofErr w:type="spellEnd"/>
            <w:r w:rsidR="008F5BF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/Técnico Paramédico CAE Salud Mental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Contrata, 44 horas, Ley 18.834, para desempeñarse en </w:t>
            </w:r>
            <w:r w:rsidR="008F5BF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la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r w:rsidR="008F5BF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Unidad de Salud Mental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perteneciente a la </w:t>
            </w:r>
            <w:r w:rsidR="008F5BF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Subdirección Médica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Hospital “Dr. Augusto </w:t>
            </w:r>
            <w:proofErr w:type="spellStart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Essmann</w:t>
            </w:r>
            <w:proofErr w:type="spell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Burgos” de Puerto Natales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</w:p>
        </w:tc>
      </w:tr>
      <w:tr w:rsidR="00B57AF7" w14:paraId="63CF2CE3" w14:textId="77777777" w:rsidTr="00E378B8">
        <w:trPr>
          <w:trHeight w:val="1700"/>
        </w:trPr>
        <w:tc>
          <w:tcPr>
            <w:tcW w:w="11062" w:type="dxa"/>
            <w:shd w:val="clear" w:color="auto" w:fill="D6F9FA"/>
          </w:tcPr>
          <w:p w14:paraId="7DFF337F" w14:textId="5BF912CC" w:rsidR="00DC0020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</w:p>
          <w:p w14:paraId="7BBA5C3C" w14:textId="77777777" w:rsidR="00645F71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Los interesados</w:t>
            </w:r>
            <w:r w:rsidR="0098275A">
              <w:rPr>
                <w:rFonts w:ascii="gobCL" w:hAnsi="gobCL"/>
                <w:lang w:val="es-MX"/>
              </w:rPr>
              <w:t xml:space="preserve"> podrán realizar su postulación </w:t>
            </w:r>
            <w:r w:rsidR="00B67CF5">
              <w:rPr>
                <w:rFonts w:ascii="gobCL" w:hAnsi="gobCL"/>
                <w:lang w:val="es-MX"/>
              </w:rPr>
              <w:t xml:space="preserve">entregando la documentación requerida </w:t>
            </w:r>
            <w:r w:rsidR="00645F71">
              <w:rPr>
                <w:rFonts w:ascii="gobCL" w:hAnsi="gobCL"/>
                <w:lang w:val="es-MX"/>
              </w:rPr>
              <w:t xml:space="preserve">en </w:t>
            </w:r>
            <w:r w:rsidR="00B67CF5" w:rsidRPr="00645F71">
              <w:rPr>
                <w:rFonts w:ascii="gobCL" w:hAnsi="gobCL"/>
                <w:b/>
                <w:bCs/>
                <w:lang w:val="es-MX"/>
              </w:rPr>
              <w:t>Oficina de Parte</w:t>
            </w:r>
            <w:r w:rsidR="00645F71" w:rsidRPr="00645F71">
              <w:rPr>
                <w:rFonts w:ascii="gobCL" w:hAnsi="gobCL"/>
                <w:b/>
                <w:bCs/>
                <w:lang w:val="es-MX"/>
              </w:rPr>
              <w:t>s</w:t>
            </w:r>
            <w:r w:rsidR="00B67CF5" w:rsidRPr="00B67CF5">
              <w:rPr>
                <w:rFonts w:ascii="gobCL" w:hAnsi="gobCL"/>
                <w:lang w:val="es-MX"/>
              </w:rPr>
              <w:t xml:space="preserve"> del Hospital Dr. Augusto </w:t>
            </w:r>
            <w:proofErr w:type="spellStart"/>
            <w:r w:rsidR="00B67CF5" w:rsidRPr="00B67CF5">
              <w:rPr>
                <w:rFonts w:ascii="gobCL" w:hAnsi="gobCL"/>
                <w:lang w:val="es-MX"/>
              </w:rPr>
              <w:t>Essmann</w:t>
            </w:r>
            <w:proofErr w:type="spellEnd"/>
            <w:r w:rsidR="00B67CF5" w:rsidRPr="00B67CF5">
              <w:rPr>
                <w:rFonts w:ascii="gobCL" w:hAnsi="gobCL"/>
                <w:lang w:val="es-MX"/>
              </w:rPr>
              <w:t xml:space="preserve"> Burgos, ubicado en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Avenida España </w:t>
            </w:r>
            <w:proofErr w:type="spellStart"/>
            <w:r w:rsidR="00B67CF5" w:rsidRPr="00B67CF5">
              <w:rPr>
                <w:rFonts w:ascii="gobCL" w:hAnsi="gobCL"/>
                <w:b/>
                <w:bCs/>
                <w:lang w:val="es-MX"/>
              </w:rPr>
              <w:t>N°</w:t>
            </w:r>
            <w:proofErr w:type="spellEnd"/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 1650, Piso 2</w:t>
            </w:r>
            <w:r w:rsidR="00B67CF5" w:rsidRPr="00B67CF5">
              <w:rPr>
                <w:rFonts w:ascii="gobCL" w:hAnsi="gobCL"/>
                <w:lang w:val="es-MX"/>
              </w:rPr>
              <w:t>, ciudad de Puerto Natales</w:t>
            </w:r>
            <w:r w:rsidR="00645F71">
              <w:rPr>
                <w:rFonts w:ascii="gobCL" w:hAnsi="gobCL"/>
                <w:lang w:val="es-MX"/>
              </w:rPr>
              <w:t xml:space="preserve">, presentando además el </w:t>
            </w:r>
            <w:r w:rsidR="00B67CF5" w:rsidRPr="00B67CF5">
              <w:rPr>
                <w:rFonts w:ascii="gobCL" w:hAnsi="gobCL"/>
                <w:lang w:val="es-MX"/>
              </w:rPr>
              <w:t>Formulario Único Postulación y Antecedentes</w:t>
            </w:r>
            <w:r w:rsidR="00645F71">
              <w:rPr>
                <w:rFonts w:ascii="gobCL" w:hAnsi="gobCL"/>
                <w:lang w:val="es-MX"/>
              </w:rPr>
              <w:t xml:space="preserve"> (anexo N°07)</w:t>
            </w:r>
            <w:r w:rsidR="00B67CF5">
              <w:rPr>
                <w:rFonts w:ascii="gobCL" w:hAnsi="gobCL"/>
                <w:lang w:val="es-MX"/>
              </w:rPr>
              <w:t xml:space="preserve">; O de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manera Digital</w:t>
            </w:r>
            <w:r w:rsidR="00B67CF5">
              <w:rPr>
                <w:rFonts w:ascii="gobCL" w:hAnsi="gobCL"/>
                <w:lang w:val="es-MX"/>
              </w:rPr>
              <w:t xml:space="preserve"> al correo electrónico: </w:t>
            </w:r>
            <w:hyperlink r:id="rId9" w:history="1">
              <w:r w:rsidR="00B67CF5" w:rsidRPr="00D87D4E">
                <w:rPr>
                  <w:rStyle w:val="Hipervnculo"/>
                  <w:rFonts w:ascii="gobCL" w:hAnsi="gobCL"/>
                  <w:lang w:val="es-MX"/>
                </w:rPr>
                <w:t>reclutamiento.hnatales@redsalud.gob.cl</w:t>
              </w:r>
            </w:hyperlink>
            <w:r w:rsidR="00B67CF5">
              <w:rPr>
                <w:rFonts w:ascii="gobCL" w:hAnsi="gobCL"/>
                <w:lang w:val="es-MX"/>
              </w:rPr>
              <w:t xml:space="preserve"> </w:t>
            </w:r>
          </w:p>
          <w:p w14:paraId="28EB3EA6" w14:textId="7A1D1FB7" w:rsidR="00DC0020" w:rsidRPr="00BF66A6" w:rsidRDefault="0098275A" w:rsidP="00645F71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desde el</w:t>
            </w:r>
            <w:r w:rsidR="00645F71">
              <w:rPr>
                <w:rFonts w:ascii="gobCL" w:hAnsi="gobCL"/>
                <w:lang w:val="es-MX"/>
              </w:rPr>
              <w:t xml:space="preserve"> </w:t>
            </w:r>
            <w:r w:rsidR="00E4465F">
              <w:rPr>
                <w:rFonts w:ascii="gobCL" w:hAnsi="gobCL"/>
                <w:b/>
                <w:bCs/>
                <w:lang w:val="es-MX"/>
              </w:rPr>
              <w:t>12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de 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mayo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 de 202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5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 al 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19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mayo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del 202</w:t>
            </w:r>
            <w:r w:rsidR="00E4465F">
              <w:rPr>
                <w:rFonts w:ascii="gobCL" w:hAnsi="gobCL"/>
                <w:b/>
                <w:bCs/>
                <w:lang w:val="es-MX"/>
              </w:rPr>
              <w:t>5</w:t>
            </w:r>
            <w:r>
              <w:rPr>
                <w:rFonts w:ascii="gobCL" w:hAnsi="gobCL"/>
                <w:lang w:val="es-MX"/>
              </w:rPr>
              <w:t xml:space="preserve">, hasta las 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17:00 </w:t>
            </w:r>
            <w:proofErr w:type="spellStart"/>
            <w:r w:rsidRPr="00B41389">
              <w:rPr>
                <w:rFonts w:ascii="gobCL" w:hAnsi="gobCL"/>
                <w:b/>
                <w:bCs/>
                <w:lang w:val="es-MX"/>
              </w:rPr>
              <w:t>hrs</w:t>
            </w:r>
            <w:proofErr w:type="spellEnd"/>
            <w:r>
              <w:rPr>
                <w:rFonts w:ascii="gobCL" w:hAnsi="gobCL"/>
                <w:lang w:val="es-MX"/>
              </w:rPr>
              <w:t>, horario de la Región de Magallanes y la Antártica Chilena.</w:t>
            </w:r>
          </w:p>
        </w:tc>
      </w:tr>
      <w:tr w:rsidR="00B57AF7" w14:paraId="15D3ED07" w14:textId="77777777" w:rsidTr="00E378B8">
        <w:trPr>
          <w:trHeight w:val="1685"/>
        </w:trPr>
        <w:tc>
          <w:tcPr>
            <w:tcW w:w="11062" w:type="dxa"/>
          </w:tcPr>
          <w:p w14:paraId="1AA22664" w14:textId="5141404E" w:rsidR="00DC0020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  <w:p w14:paraId="069CF479" w14:textId="0A8F0418" w:rsidR="00DC0020" w:rsidRDefault="00DC0020" w:rsidP="00B41389">
            <w:pPr>
              <w:ind w:right="37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Mayores detalles de los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equisitos de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ostulación,</w:t>
            </w:r>
            <w:r w:rsidR="00061BB8" w:rsidRPr="00B41389">
              <w:rPr>
                <w:rFonts w:ascii="gobCL" w:hAnsi="gobCL"/>
                <w:b/>
                <w:bCs/>
                <w:lang w:val="es-MX"/>
              </w:rPr>
              <w:t xml:space="preserve"> Bases,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="00B41389">
              <w:rPr>
                <w:rFonts w:ascii="gobCL" w:hAnsi="gobCL"/>
                <w:b/>
                <w:bCs/>
                <w:lang w:val="es-MX"/>
              </w:rPr>
              <w:t>D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ocumentos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equeridos y </w:t>
            </w:r>
            <w:r w:rsidR="00B41389">
              <w:rPr>
                <w:rFonts w:ascii="gobCL" w:hAnsi="gobCL"/>
                <w:b/>
                <w:bCs/>
                <w:lang w:val="es-MX"/>
              </w:rPr>
              <w:t>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nexos a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resentar</w:t>
            </w:r>
            <w:r>
              <w:rPr>
                <w:rFonts w:ascii="gobCL" w:hAnsi="gobCL"/>
                <w:lang w:val="es-MX"/>
              </w:rPr>
              <w:t xml:space="preserve"> se encuentran presentes en la </w:t>
            </w:r>
            <w:r w:rsidRPr="00B41389">
              <w:rPr>
                <w:rFonts w:ascii="gobCL" w:hAnsi="gobCL"/>
                <w:b/>
                <w:bCs/>
                <w:lang w:val="es-MX"/>
              </w:rPr>
              <w:t>pagina del Servicio de Salud Magallanes</w:t>
            </w:r>
            <w:r>
              <w:rPr>
                <w:rFonts w:ascii="gobCL" w:hAnsi="gobCL"/>
                <w:lang w:val="es-MX"/>
              </w:rPr>
              <w:t>, apartado “</w:t>
            </w:r>
            <w:r w:rsidRPr="00B41389">
              <w:rPr>
                <w:rFonts w:ascii="gobCL" w:hAnsi="gobCL"/>
                <w:b/>
                <w:bCs/>
                <w:lang w:val="es-MX"/>
              </w:rPr>
              <w:t>Trabaje con Nosotros</w:t>
            </w:r>
            <w:r>
              <w:rPr>
                <w:rFonts w:ascii="gobCL" w:hAnsi="gobCL"/>
                <w:lang w:val="es-MX"/>
              </w:rPr>
              <w:t>”, o ingresando directamente al link:</w:t>
            </w:r>
          </w:p>
          <w:p w14:paraId="0C131CAC" w14:textId="77777777" w:rsidR="00DC0020" w:rsidRDefault="008F5BFA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  <w:hyperlink r:id="rId10" w:history="1">
              <w:r w:rsidR="00DC0020" w:rsidRPr="00431B6D">
                <w:rPr>
                  <w:rStyle w:val="Hipervnculo"/>
                  <w:rFonts w:ascii="gobCL" w:hAnsi="gobCL"/>
                  <w:lang w:val="es-MX"/>
                </w:rPr>
                <w:t>https://www.saludmagallanes.cl/cms/proceso-seleccion-rr-hh/</w:t>
              </w:r>
            </w:hyperlink>
          </w:p>
          <w:p w14:paraId="1DF9DE5A" w14:textId="1FBC3388" w:rsidR="00DC0020" w:rsidRPr="00BF66A6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66FE5A12" w14:textId="77777777" w:rsidTr="00821DDF">
        <w:trPr>
          <w:trHeight w:val="932"/>
        </w:trPr>
        <w:tc>
          <w:tcPr>
            <w:tcW w:w="11062" w:type="dxa"/>
            <w:shd w:val="clear" w:color="auto" w:fill="D6F9FA"/>
          </w:tcPr>
          <w:p w14:paraId="00EB1FD8" w14:textId="5F39C143" w:rsidR="00E378B8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  <w:p w14:paraId="1E462AB5" w14:textId="42B6FBEA" w:rsidR="00B57AF7" w:rsidRDefault="00DC0020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Dudas o consultas referidas al proceso, contactarse a </w:t>
            </w:r>
            <w:r w:rsidR="00E378B8">
              <w:rPr>
                <w:rFonts w:ascii="gobCL" w:hAnsi="gobCL"/>
                <w:lang w:val="es-MX"/>
              </w:rPr>
              <w:t>los números telefónicos:</w:t>
            </w:r>
          </w:p>
          <w:p w14:paraId="1C692482" w14:textId="77777777" w:rsidR="00E378B8" w:rsidRDefault="00E378B8" w:rsidP="00DC0020">
            <w:pPr>
              <w:ind w:right="-105"/>
              <w:jc w:val="center"/>
              <w:rPr>
                <w:rFonts w:ascii="gobCL" w:hAnsi="gobCL"/>
                <w:lang w:val="es-ES"/>
              </w:rPr>
            </w:pPr>
            <w:r w:rsidRPr="00E378B8">
              <w:rPr>
                <w:rFonts w:ascii="gobCL" w:hAnsi="gobCL"/>
                <w:b/>
                <w:bCs/>
                <w:lang w:val="es-ES"/>
              </w:rPr>
              <w:t>2 452012</w:t>
            </w:r>
            <w:r w:rsidRPr="00E378B8">
              <w:rPr>
                <w:rFonts w:ascii="gobCL" w:hAnsi="gobCL"/>
                <w:lang w:val="es-ES"/>
              </w:rPr>
              <w:t xml:space="preserve"> </w:t>
            </w:r>
            <w:proofErr w:type="spellStart"/>
            <w:r w:rsidRPr="00E378B8">
              <w:rPr>
                <w:rFonts w:ascii="gobCL" w:hAnsi="gobCL"/>
                <w:lang w:val="es-ES"/>
              </w:rPr>
              <w:t>ó</w:t>
            </w:r>
            <w:proofErr w:type="spellEnd"/>
            <w:r w:rsidRPr="00E378B8">
              <w:rPr>
                <w:rFonts w:ascii="gobCL" w:hAnsi="gobCL"/>
                <w:lang w:val="es-ES"/>
              </w:rPr>
              <w:t xml:space="preserve"> anexo </w:t>
            </w:r>
            <w:proofErr w:type="gramStart"/>
            <w:r w:rsidRPr="00E378B8">
              <w:rPr>
                <w:rFonts w:ascii="gobCL" w:hAnsi="gobCL"/>
                <w:b/>
                <w:bCs/>
                <w:lang w:val="es-ES"/>
              </w:rPr>
              <w:t>612012</w:t>
            </w:r>
            <w:r w:rsidRPr="00E378B8">
              <w:rPr>
                <w:rFonts w:ascii="gobCL" w:hAnsi="gobCL"/>
                <w:lang w:val="es-ES"/>
              </w:rPr>
              <w:t xml:space="preserve">; </w:t>
            </w:r>
            <w:r>
              <w:rPr>
                <w:rFonts w:ascii="gobCL" w:hAnsi="gobCL"/>
                <w:lang w:val="es-ES"/>
              </w:rPr>
              <w:t xml:space="preserve"> </w:t>
            </w:r>
            <w:r w:rsidRPr="00E378B8">
              <w:rPr>
                <w:rFonts w:ascii="gobCL" w:hAnsi="gobCL"/>
                <w:b/>
                <w:bCs/>
                <w:lang w:val="es-ES"/>
              </w:rPr>
              <w:t>2</w:t>
            </w:r>
            <w:proofErr w:type="gramEnd"/>
            <w:r w:rsidRPr="00E378B8">
              <w:rPr>
                <w:rFonts w:ascii="gobCL" w:hAnsi="gobCL"/>
                <w:b/>
                <w:bCs/>
                <w:lang w:val="es-ES"/>
              </w:rPr>
              <w:t xml:space="preserve"> 452234</w:t>
            </w:r>
            <w:r w:rsidRPr="00E378B8">
              <w:rPr>
                <w:rFonts w:ascii="gobCL" w:hAnsi="gobCL"/>
                <w:lang w:val="es-ES"/>
              </w:rPr>
              <w:t xml:space="preserve"> o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612234.</w:t>
            </w:r>
          </w:p>
          <w:p w14:paraId="7E38E035" w14:textId="66E6E39D" w:rsidR="00E378B8" w:rsidRPr="00BF66A6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45BFF1E2" w14:textId="77777777" w:rsidTr="00E378B8">
        <w:trPr>
          <w:trHeight w:val="80"/>
        </w:trPr>
        <w:tc>
          <w:tcPr>
            <w:tcW w:w="11062" w:type="dxa"/>
          </w:tcPr>
          <w:p w14:paraId="2057074E" w14:textId="15A016F1" w:rsidR="00B57AF7" w:rsidRDefault="00821DDF" w:rsidP="00B57AF7">
            <w:pPr>
              <w:ind w:right="-943"/>
              <w:rPr>
                <w:lang w:val="es-MX"/>
              </w:rPr>
            </w:pPr>
            <w:r w:rsidRPr="00821DDF">
              <w:rPr>
                <w:noProof/>
                <w:lang w:val="es-MX"/>
              </w:rPr>
              <w:drawing>
                <wp:anchor distT="0" distB="0" distL="114300" distR="114300" simplePos="0" relativeHeight="251664384" behindDoc="0" locked="0" layoutInCell="1" allowOverlap="1" wp14:anchorId="2080FF5F" wp14:editId="6D90F134">
                  <wp:simplePos x="0" y="0"/>
                  <wp:positionH relativeFrom="column">
                    <wp:posOffset>229466</wp:posOffset>
                  </wp:positionH>
                  <wp:positionV relativeFrom="paragraph">
                    <wp:posOffset>62980</wp:posOffset>
                  </wp:positionV>
                  <wp:extent cx="1793174" cy="109426"/>
                  <wp:effectExtent l="0" t="0" r="0" b="5080"/>
                  <wp:wrapNone/>
                  <wp:docPr id="1276069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6915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4" cy="1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93F327" w14:textId="13C5E304" w:rsidR="00821DDF" w:rsidRPr="00B57AF7" w:rsidRDefault="00821DDF" w:rsidP="00E378B8">
      <w:pPr>
        <w:ind w:right="-943"/>
        <w:rPr>
          <w:lang w:val="es-MX"/>
        </w:rPr>
      </w:pPr>
    </w:p>
    <w:sectPr w:rsidR="00821DDF" w:rsidRPr="00B57AF7" w:rsidSect="00E378B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F"/>
    <w:rsid w:val="00061BB8"/>
    <w:rsid w:val="001B5B7F"/>
    <w:rsid w:val="001F313B"/>
    <w:rsid w:val="002C4CB4"/>
    <w:rsid w:val="0036107C"/>
    <w:rsid w:val="00645F71"/>
    <w:rsid w:val="00757BBB"/>
    <w:rsid w:val="007830A3"/>
    <w:rsid w:val="00821DDF"/>
    <w:rsid w:val="00873D70"/>
    <w:rsid w:val="008E68E5"/>
    <w:rsid w:val="008F5BFA"/>
    <w:rsid w:val="0098275A"/>
    <w:rsid w:val="009B3AD3"/>
    <w:rsid w:val="00A31157"/>
    <w:rsid w:val="00A3141F"/>
    <w:rsid w:val="00B41389"/>
    <w:rsid w:val="00B57AF7"/>
    <w:rsid w:val="00B67CF5"/>
    <w:rsid w:val="00BF66A6"/>
    <w:rsid w:val="00CD3037"/>
    <w:rsid w:val="00DC0020"/>
    <w:rsid w:val="00E378B8"/>
    <w:rsid w:val="00E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82F0"/>
  <w15:chartTrackingRefBased/>
  <w15:docId w15:val="{CCBE581E-9974-45F5-9D8C-242C672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www.saludmagallanes.cl/cms/proceso-seleccion-rr-hh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clutamiento.hnatales@redsalud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Danilo Mora Lorca</dc:creator>
  <cp:keywords/>
  <dc:description/>
  <cp:lastModifiedBy>Pamela Muñoz Diaz</cp:lastModifiedBy>
  <cp:revision>2</cp:revision>
  <cp:lastPrinted>2024-05-16T17:30:00Z</cp:lastPrinted>
  <dcterms:created xsi:type="dcterms:W3CDTF">2025-04-29T15:26:00Z</dcterms:created>
  <dcterms:modified xsi:type="dcterms:W3CDTF">2025-04-29T15:26:00Z</dcterms:modified>
</cp:coreProperties>
</file>