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5D47" w14:textId="77777777" w:rsidR="00E31583" w:rsidRDefault="00E31583" w:rsidP="00115D14">
      <w:pPr>
        <w:pStyle w:val="Textoindependiente"/>
        <w:ind w:left="-284" w:right="74" w:firstLine="284"/>
        <w:rPr>
          <w:rFonts w:ascii="Arial" w:hAnsi="Arial" w:cs="Arial"/>
          <w:sz w:val="2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166"/>
        <w:gridCol w:w="456"/>
        <w:gridCol w:w="2051"/>
        <w:gridCol w:w="2693"/>
        <w:gridCol w:w="2840"/>
      </w:tblGrid>
      <w:tr w:rsidR="00E31583" w:rsidRPr="002431AB" w14:paraId="1FDD354F" w14:textId="77777777" w:rsidTr="00DB02FF">
        <w:trPr>
          <w:trHeight w:val="303"/>
        </w:trPr>
        <w:tc>
          <w:tcPr>
            <w:tcW w:w="1631" w:type="dxa"/>
            <w:vMerge w:val="restart"/>
            <w:shd w:val="clear" w:color="auto" w:fill="auto"/>
          </w:tcPr>
          <w:p w14:paraId="11027736" w14:textId="77777777" w:rsidR="00E31583" w:rsidRPr="002431AB" w:rsidRDefault="00E31583" w:rsidP="00DB02FF">
            <w:pPr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 w:rsidRPr="0009726B">
              <w:rPr>
                <w:noProof/>
                <w:lang w:val="es-CL" w:eastAsia="es-CL"/>
              </w:rPr>
              <w:drawing>
                <wp:inline distT="0" distB="0" distL="0" distR="0" wp14:anchorId="4CD4446B" wp14:editId="0651AD31">
                  <wp:extent cx="1228725" cy="1123950"/>
                  <wp:effectExtent l="0" t="0" r="9525" b="0"/>
                  <wp:docPr id="9" name="Imagen 9" descr="Logo S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S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4"/>
            <w:shd w:val="clear" w:color="auto" w:fill="auto"/>
          </w:tcPr>
          <w:p w14:paraId="26A3FE27" w14:textId="77777777" w:rsidR="00E31583" w:rsidRDefault="00E31583" w:rsidP="00DB02FF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C59E619" w14:textId="77777777" w:rsidR="00E31583" w:rsidRPr="002431AB" w:rsidRDefault="00E31583" w:rsidP="00DB02FF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431AB">
              <w:rPr>
                <w:rFonts w:cstheme="minorHAnsi"/>
                <w:b/>
                <w:sz w:val="22"/>
                <w:szCs w:val="22"/>
              </w:rPr>
              <w:t>FORMULARIO DE REPOSICIÓN</w:t>
            </w:r>
          </w:p>
        </w:tc>
      </w:tr>
      <w:tr w:rsidR="00E31583" w:rsidRPr="002431AB" w14:paraId="47EDEF08" w14:textId="77777777" w:rsidTr="00DB02FF">
        <w:trPr>
          <w:trHeight w:val="315"/>
        </w:trPr>
        <w:tc>
          <w:tcPr>
            <w:tcW w:w="1631" w:type="dxa"/>
            <w:vMerge/>
            <w:shd w:val="clear" w:color="auto" w:fill="auto"/>
          </w:tcPr>
          <w:p w14:paraId="0452E4A8" w14:textId="77777777" w:rsidR="00E31583" w:rsidRPr="002431AB" w:rsidRDefault="00E31583" w:rsidP="00DB02FF">
            <w:pPr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75" w:type="dxa"/>
            <w:gridSpan w:val="4"/>
            <w:shd w:val="clear" w:color="auto" w:fill="auto"/>
          </w:tcPr>
          <w:p w14:paraId="7B1AA30C" w14:textId="77777777" w:rsidR="00E31583" w:rsidRPr="002431AB" w:rsidRDefault="00E31583" w:rsidP="00DB02FF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B2A97">
              <w:rPr>
                <w:rFonts w:cstheme="minorHAnsi"/>
                <w:b/>
                <w:sz w:val="22"/>
                <w:szCs w:val="22"/>
              </w:rPr>
              <w:t>CONCURSO INTERNO DE PROMOCIÓN DE DIRECTIVOS DE CARRERA Y PROFESIONALES DE LA PLANTA TITULAR DEL SERVICIO DE SALUD MAGALLANES</w:t>
            </w:r>
          </w:p>
        </w:tc>
      </w:tr>
      <w:tr w:rsidR="00E31583" w:rsidRPr="002431AB" w14:paraId="796C32C3" w14:textId="77777777" w:rsidTr="00DB02FF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07F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  <w:lang w:val="es-CL"/>
              </w:rPr>
            </w:pPr>
            <w:r w:rsidRPr="002431AB">
              <w:rPr>
                <w:rFonts w:cstheme="minorHAnsi"/>
                <w:b/>
                <w:sz w:val="22"/>
                <w:szCs w:val="22"/>
                <w:lang w:val="es-CL"/>
              </w:rPr>
              <w:t>I. ANTECEDENTES.</w:t>
            </w:r>
          </w:p>
        </w:tc>
      </w:tr>
      <w:tr w:rsidR="00E31583" w:rsidRPr="002431AB" w14:paraId="44631C31" w14:textId="77777777" w:rsidTr="00DB02F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FBF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 w:rsidRPr="002431AB">
              <w:rPr>
                <w:rFonts w:cstheme="minorHAnsi"/>
                <w:sz w:val="22"/>
                <w:szCs w:val="22"/>
              </w:rPr>
              <w:t>NOMBRE COMPLETO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F46F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690F11AC" w14:textId="77777777" w:rsidTr="00DB02F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63C9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 w:rsidRPr="002431AB">
              <w:rPr>
                <w:rFonts w:cstheme="minorHAnsi"/>
                <w:sz w:val="22"/>
                <w:szCs w:val="22"/>
              </w:rPr>
              <w:t>RUN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E3A5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1629842B" w14:textId="77777777" w:rsidTr="00DB02F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E06F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2431AB">
              <w:rPr>
                <w:rFonts w:cstheme="minorHAnsi"/>
                <w:sz w:val="22"/>
                <w:szCs w:val="22"/>
              </w:rPr>
              <w:t>DOMICILIO</w:t>
            </w:r>
          </w:p>
        </w:tc>
        <w:tc>
          <w:tcPr>
            <w:tcW w:w="7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B9DA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E31583" w:rsidRPr="002431AB" w14:paraId="799F44F7" w14:textId="77777777" w:rsidTr="00DB02F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10ED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2431AB">
              <w:rPr>
                <w:rFonts w:cstheme="minorHAnsi"/>
                <w:sz w:val="22"/>
                <w:szCs w:val="22"/>
              </w:rPr>
              <w:t>TELÉFONO FIJO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25DD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67C7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2431AB">
              <w:rPr>
                <w:rFonts w:cstheme="minorHAnsi"/>
                <w:sz w:val="22"/>
                <w:szCs w:val="22"/>
              </w:rPr>
              <w:t>MÓVIL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04A1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E31583" w:rsidRPr="002431AB" w14:paraId="0730D322" w14:textId="77777777" w:rsidTr="00DB02F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A593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 w:rsidRPr="002431AB">
              <w:rPr>
                <w:rFonts w:cstheme="minorHAnsi"/>
                <w:sz w:val="22"/>
                <w:szCs w:val="22"/>
              </w:rPr>
              <w:t>CORREO ELECTRÓNICO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D55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037CB835" w14:textId="77777777" w:rsidTr="00DB02F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7D3D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 w:rsidRPr="002431AB">
              <w:rPr>
                <w:rFonts w:cstheme="minorHAnsi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18EB6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</w:tbl>
    <w:p w14:paraId="62B385CB" w14:textId="77777777" w:rsidR="00E31583" w:rsidRPr="002431AB" w:rsidRDefault="00E31583" w:rsidP="00E3158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tbl>
      <w:tblPr>
        <w:tblW w:w="1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77"/>
        <w:gridCol w:w="7654"/>
        <w:gridCol w:w="3077"/>
        <w:gridCol w:w="3078"/>
        <w:gridCol w:w="3077"/>
      </w:tblGrid>
      <w:tr w:rsidR="00E31583" w:rsidRPr="002431AB" w14:paraId="2DA49778" w14:textId="77777777" w:rsidTr="00DB02FF">
        <w:trPr>
          <w:gridAfter w:val="3"/>
          <w:wAfter w:w="9240" w:type="dxa"/>
          <w:trHeight w:val="110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B3F6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r w:rsidRPr="002431AB">
              <w:rPr>
                <w:rFonts w:cstheme="minorHAnsi"/>
                <w:sz w:val="22"/>
                <w:szCs w:val="22"/>
              </w:rPr>
              <w:br w:type="page"/>
            </w:r>
            <w:r w:rsidRPr="002431AB">
              <w:rPr>
                <w:rFonts w:cstheme="minorHAnsi"/>
                <w:b/>
                <w:bCs/>
                <w:sz w:val="22"/>
                <w:szCs w:val="22"/>
                <w:lang w:val="es-CL"/>
              </w:rPr>
              <w:t xml:space="preserve">II. REPOSICIÓN ANTE EL COMITÉ DE SELECCIÓN </w:t>
            </w:r>
          </w:p>
        </w:tc>
      </w:tr>
      <w:tr w:rsidR="00E31583" w:rsidRPr="002431AB" w14:paraId="0AF22C05" w14:textId="77777777" w:rsidTr="00DB02FF">
        <w:trPr>
          <w:gridAfter w:val="3"/>
          <w:wAfter w:w="9240" w:type="dxa"/>
          <w:trHeight w:val="314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1E53ABCA" w14:textId="77777777" w:rsidR="00E31583" w:rsidRPr="00F0433D" w:rsidRDefault="00E31583" w:rsidP="00E315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1" w:hanging="351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s-CL"/>
              </w:rPr>
              <w:t>Factor I Capacitación Pertinente</w:t>
            </w:r>
          </w:p>
        </w:tc>
      </w:tr>
      <w:tr w:rsidR="00E31583" w:rsidRPr="002431AB" w14:paraId="210FD972" w14:textId="77777777" w:rsidTr="00DB02FF">
        <w:trPr>
          <w:gridAfter w:val="3"/>
          <w:wAfter w:w="9240" w:type="dxa"/>
          <w:trHeight w:val="285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61CF" w14:textId="77777777" w:rsidR="00E31583" w:rsidRPr="00F0433D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bookmarkStart w:id="0" w:name="_Hlk122086759"/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Puntos Otorgados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7F933" w14:textId="64DE56F5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6FFDE982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59B90" w14:textId="77777777" w:rsidR="00E31583" w:rsidRPr="00F0433D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Argumentación:</w:t>
            </w:r>
          </w:p>
        </w:tc>
      </w:tr>
      <w:bookmarkEnd w:id="0"/>
      <w:tr w:rsidR="00E31583" w:rsidRPr="002431AB" w14:paraId="7EA49AB6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65A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4B7E1106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273D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7F2360DC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E00E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5BC5919E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7C7B8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7F84D7D1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14:paraId="457047F2" w14:textId="77777777" w:rsidR="00E31583" w:rsidRPr="00F0433D" w:rsidRDefault="00E31583" w:rsidP="00E315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1" w:hanging="284"/>
              <w:rPr>
                <w:rFonts w:cstheme="minorHAnsi"/>
                <w:sz w:val="22"/>
                <w:szCs w:val="22"/>
                <w:lang w:val="es-CL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s-CL"/>
              </w:rPr>
              <w:t xml:space="preserve">Factor II </w:t>
            </w: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Evaluación de Desempeño</w:t>
            </w:r>
          </w:p>
        </w:tc>
      </w:tr>
      <w:tr w:rsidR="00E31583" w:rsidRPr="002431AB" w14:paraId="2350C18C" w14:textId="77777777" w:rsidTr="00DB02FF">
        <w:trPr>
          <w:gridAfter w:val="3"/>
          <w:wAfter w:w="9240" w:type="dxa"/>
          <w:trHeight w:val="285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86304" w14:textId="77777777" w:rsidR="00E31583" w:rsidRPr="00F0433D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Puntos Otorgados</w:t>
            </w:r>
          </w:p>
        </w:tc>
        <w:tc>
          <w:tcPr>
            <w:tcW w:w="78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4E1F" w14:textId="40BAE3AC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503C1AD3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DD9DE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Argumentación:</w:t>
            </w:r>
          </w:p>
        </w:tc>
      </w:tr>
      <w:tr w:rsidR="00E31583" w:rsidRPr="002431AB" w14:paraId="59542B9E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F030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3E370F79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1F7F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3D02708B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619B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66D7C64D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45A4B" w14:textId="77777777" w:rsidR="00E31583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  <w:p w14:paraId="3928A1E6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594C7EFB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14:paraId="7EDF5854" w14:textId="77777777" w:rsidR="00E31583" w:rsidRPr="00F0433D" w:rsidRDefault="00E31583" w:rsidP="00E315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1" w:hanging="284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bookmarkStart w:id="1" w:name="_Hlk122086929"/>
            <w:r>
              <w:rPr>
                <w:rFonts w:cstheme="minorHAnsi"/>
                <w:b/>
                <w:bCs/>
                <w:sz w:val="22"/>
                <w:szCs w:val="22"/>
                <w:lang w:val="es-CL"/>
              </w:rPr>
              <w:t>Factor III Experiencia Calificada</w:t>
            </w:r>
          </w:p>
        </w:tc>
      </w:tr>
      <w:tr w:rsidR="00E31583" w:rsidRPr="002431AB" w14:paraId="5F806481" w14:textId="77777777" w:rsidTr="00DB02FF">
        <w:trPr>
          <w:gridAfter w:val="3"/>
          <w:wAfter w:w="9240" w:type="dxa"/>
          <w:trHeight w:val="285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055BF" w14:textId="77777777" w:rsidR="00E31583" w:rsidRPr="00F0433D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Puntos Otorgados</w:t>
            </w:r>
          </w:p>
        </w:tc>
        <w:tc>
          <w:tcPr>
            <w:tcW w:w="78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6762D" w14:textId="5CBD2230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1DD92A5E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C7FA1" w14:textId="77777777" w:rsidR="00E31583" w:rsidRPr="00F0433D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lastRenderedPageBreak/>
              <w:t>Argumentación:</w:t>
            </w:r>
          </w:p>
        </w:tc>
      </w:tr>
      <w:bookmarkEnd w:id="1"/>
      <w:tr w:rsidR="00E31583" w:rsidRPr="002431AB" w14:paraId="097B90CE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1AB0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0F346E7C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F185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5299C053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F457D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51AD4713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409EA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4C506D3B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14:paraId="7F8C817C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s-CL"/>
              </w:rPr>
              <w:t xml:space="preserve">4. Factor IV </w:t>
            </w:r>
            <w:r w:rsidRPr="006E7525">
              <w:rPr>
                <w:rFonts w:cstheme="minorHAnsi"/>
                <w:b/>
                <w:bCs/>
                <w:sz w:val="22"/>
                <w:szCs w:val="22"/>
                <w:lang w:val="es-CL"/>
              </w:rPr>
              <w:t>Aptitud Para El Cargo</w:t>
            </w:r>
            <w:r>
              <w:rPr>
                <w:rFonts w:cstheme="minorHAnsi"/>
                <w:b/>
                <w:bCs/>
                <w:sz w:val="22"/>
                <w:szCs w:val="22"/>
                <w:lang w:val="es-CL"/>
              </w:rPr>
              <w:t xml:space="preserve"> </w:t>
            </w:r>
            <w:r w:rsidRPr="006E7525">
              <w:rPr>
                <w:rFonts w:cstheme="minorHAnsi"/>
                <w:b/>
                <w:bCs/>
                <w:sz w:val="22"/>
                <w:szCs w:val="22"/>
                <w:lang w:val="es-CL"/>
              </w:rPr>
              <w:t xml:space="preserve">Sub-Factor A) Participación </w:t>
            </w:r>
            <w:r>
              <w:rPr>
                <w:rFonts w:cstheme="minorHAnsi"/>
                <w:b/>
                <w:bCs/>
                <w:sz w:val="22"/>
                <w:szCs w:val="22"/>
                <w:lang w:val="es-CL"/>
              </w:rPr>
              <w:t>e</w:t>
            </w:r>
            <w:r w:rsidRPr="006E7525">
              <w:rPr>
                <w:rFonts w:cstheme="minorHAnsi"/>
                <w:b/>
                <w:bCs/>
                <w:sz w:val="22"/>
                <w:szCs w:val="22"/>
                <w:lang w:val="es-CL"/>
              </w:rPr>
              <w:t xml:space="preserve">n Comités, Comisiones </w:t>
            </w:r>
            <w:r>
              <w:rPr>
                <w:rFonts w:cstheme="minorHAnsi"/>
                <w:b/>
                <w:bCs/>
                <w:sz w:val="22"/>
                <w:szCs w:val="22"/>
                <w:lang w:val="es-CL"/>
              </w:rPr>
              <w:t>y</w:t>
            </w:r>
            <w:r w:rsidRPr="006E7525">
              <w:rPr>
                <w:rFonts w:cstheme="minorHAnsi"/>
                <w:b/>
                <w:bCs/>
                <w:sz w:val="22"/>
                <w:szCs w:val="22"/>
                <w:lang w:val="es-CL"/>
              </w:rPr>
              <w:t>/</w:t>
            </w:r>
            <w:r>
              <w:rPr>
                <w:rFonts w:cstheme="minorHAnsi"/>
                <w:b/>
                <w:bCs/>
                <w:sz w:val="22"/>
                <w:szCs w:val="22"/>
                <w:lang w:val="es-CL"/>
              </w:rPr>
              <w:t>o</w:t>
            </w:r>
            <w:r w:rsidRPr="006E7525">
              <w:rPr>
                <w:rFonts w:cstheme="minorHAnsi"/>
                <w:b/>
                <w:bCs/>
                <w:sz w:val="22"/>
                <w:szCs w:val="22"/>
                <w:lang w:val="es-CL"/>
              </w:rPr>
              <w:t xml:space="preserve"> Equipos De Trabajo</w:t>
            </w:r>
          </w:p>
        </w:tc>
      </w:tr>
      <w:tr w:rsidR="00E31583" w:rsidRPr="002431AB" w14:paraId="2153E639" w14:textId="77777777" w:rsidTr="00DB02FF">
        <w:trPr>
          <w:trHeight w:val="285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B3B96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Puntos Otorgados</w:t>
            </w:r>
          </w:p>
        </w:tc>
        <w:tc>
          <w:tcPr>
            <w:tcW w:w="78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9CA73" w14:textId="5ED56A12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  <w:tc>
          <w:tcPr>
            <w:tcW w:w="3080" w:type="dxa"/>
            <w:vAlign w:val="center"/>
          </w:tcPr>
          <w:p w14:paraId="7AC87943" w14:textId="77777777" w:rsidR="00E31583" w:rsidRPr="002431AB" w:rsidRDefault="00E31583" w:rsidP="00DB02FF"/>
        </w:tc>
        <w:tc>
          <w:tcPr>
            <w:tcW w:w="3080" w:type="dxa"/>
            <w:vAlign w:val="center"/>
          </w:tcPr>
          <w:p w14:paraId="77E0F739" w14:textId="77777777" w:rsidR="00E31583" w:rsidRPr="002431AB" w:rsidRDefault="00E31583" w:rsidP="00DB02FF"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Puntos Esperados</w:t>
            </w:r>
          </w:p>
        </w:tc>
        <w:tc>
          <w:tcPr>
            <w:tcW w:w="3080" w:type="dxa"/>
            <w:vAlign w:val="center"/>
          </w:tcPr>
          <w:p w14:paraId="0C793787" w14:textId="77777777" w:rsidR="00E31583" w:rsidRPr="002431AB" w:rsidRDefault="00E31583" w:rsidP="00DB02FF"/>
        </w:tc>
      </w:tr>
      <w:tr w:rsidR="00E31583" w:rsidRPr="002431AB" w14:paraId="533EE41C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3EAAE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Argumentación:</w:t>
            </w:r>
          </w:p>
        </w:tc>
      </w:tr>
      <w:tr w:rsidR="00E31583" w:rsidRPr="002431AB" w14:paraId="6045730B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1EA47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4148DF70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B5140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4B1E59F7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A7B4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2BDC051E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E2DB2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1DCBEB46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14:paraId="32BD289D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s-CL"/>
              </w:rPr>
              <w:t>5. Factor IV Aptitud</w:t>
            </w:r>
            <w:r w:rsidRPr="006E7525">
              <w:rPr>
                <w:rFonts w:cstheme="minorHAnsi"/>
                <w:b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  <w:lang w:val="es-CL"/>
              </w:rPr>
              <w:t xml:space="preserve">para el </w:t>
            </w:r>
            <w:r w:rsidRPr="006E7525">
              <w:rPr>
                <w:rFonts w:cstheme="minorHAnsi"/>
                <w:b/>
                <w:bCs/>
                <w:sz w:val="22"/>
                <w:szCs w:val="22"/>
                <w:lang w:val="es-CL"/>
              </w:rPr>
              <w:t>Cargo</w:t>
            </w:r>
            <w:r>
              <w:rPr>
                <w:rFonts w:cstheme="minorHAnsi"/>
                <w:b/>
                <w:bCs/>
                <w:sz w:val="22"/>
                <w:szCs w:val="22"/>
                <w:lang w:val="es-CL"/>
              </w:rPr>
              <w:t xml:space="preserve"> </w:t>
            </w:r>
            <w:r w:rsidRPr="006E7525">
              <w:rPr>
                <w:rFonts w:cstheme="minorHAnsi"/>
                <w:b/>
                <w:bCs/>
                <w:sz w:val="22"/>
                <w:szCs w:val="22"/>
                <w:lang w:val="es-CL"/>
              </w:rPr>
              <w:t>Sub-Factor B) Por Desempeño Destacado</w:t>
            </w:r>
          </w:p>
        </w:tc>
      </w:tr>
      <w:tr w:rsidR="00E31583" w:rsidRPr="002431AB" w14:paraId="20EACB11" w14:textId="77777777" w:rsidTr="00DB02FF">
        <w:trPr>
          <w:trHeight w:val="285"/>
        </w:trPr>
        <w:tc>
          <w:tcPr>
            <w:tcW w:w="2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A6E9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Puntos Otorgados</w:t>
            </w:r>
          </w:p>
        </w:tc>
        <w:tc>
          <w:tcPr>
            <w:tcW w:w="76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90140" w14:textId="3C531E30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  <w:tc>
          <w:tcPr>
            <w:tcW w:w="3080" w:type="dxa"/>
            <w:vAlign w:val="center"/>
          </w:tcPr>
          <w:p w14:paraId="1341CE77" w14:textId="77777777" w:rsidR="00E31583" w:rsidRPr="002431AB" w:rsidRDefault="00E31583" w:rsidP="00DB02FF"/>
        </w:tc>
        <w:tc>
          <w:tcPr>
            <w:tcW w:w="3080" w:type="dxa"/>
            <w:vAlign w:val="center"/>
          </w:tcPr>
          <w:p w14:paraId="5E9A7961" w14:textId="77777777" w:rsidR="00E31583" w:rsidRPr="002431AB" w:rsidRDefault="00E31583" w:rsidP="00DB02FF"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Puntos Esperados</w:t>
            </w:r>
          </w:p>
        </w:tc>
        <w:tc>
          <w:tcPr>
            <w:tcW w:w="3080" w:type="dxa"/>
            <w:vAlign w:val="center"/>
          </w:tcPr>
          <w:p w14:paraId="672F6962" w14:textId="77777777" w:rsidR="00E31583" w:rsidRPr="002431AB" w:rsidRDefault="00E31583" w:rsidP="00DB02FF"/>
        </w:tc>
      </w:tr>
      <w:tr w:rsidR="00E31583" w:rsidRPr="002431AB" w14:paraId="5941F2D4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0551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Argumentación:</w:t>
            </w:r>
          </w:p>
        </w:tc>
      </w:tr>
      <w:tr w:rsidR="00E31583" w:rsidRPr="002431AB" w14:paraId="6EBD8EE8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D9943" w14:textId="77777777" w:rsidR="00E31583" w:rsidRPr="00F0433D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</w:p>
        </w:tc>
      </w:tr>
      <w:tr w:rsidR="00E31583" w:rsidRPr="002431AB" w14:paraId="66259C48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045E0" w14:textId="77777777" w:rsidR="00E31583" w:rsidRPr="00F0433D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</w:p>
        </w:tc>
      </w:tr>
      <w:tr w:rsidR="00E31583" w:rsidRPr="002431AB" w14:paraId="53BC9822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96460" w14:textId="77777777" w:rsidR="00E31583" w:rsidRPr="00F0433D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</w:p>
        </w:tc>
      </w:tr>
      <w:tr w:rsidR="00E31583" w:rsidRPr="002431AB" w14:paraId="7C7D3ABB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5215A" w14:textId="77777777" w:rsidR="00E31583" w:rsidRPr="00F0433D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</w:p>
        </w:tc>
      </w:tr>
      <w:tr w:rsidR="00E31583" w:rsidRPr="002431AB" w14:paraId="06135EB6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30B3F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F0433D" w14:paraId="1934732C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14:paraId="3025121B" w14:textId="77777777" w:rsidR="00E31583" w:rsidRPr="00C95DE2" w:rsidRDefault="00E31583" w:rsidP="00E3158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r w:rsidRPr="00C95DE2">
              <w:rPr>
                <w:rFonts w:cstheme="minorHAnsi"/>
                <w:b/>
                <w:bCs/>
                <w:sz w:val="22"/>
                <w:szCs w:val="22"/>
                <w:lang w:val="es-CL"/>
              </w:rPr>
              <w:t>Factor IV Aptitud para el Cargo Sub-Factor C) Sumatoria de puntaje obtenido en los factores de Capacitación y perfeccionamiento, evaluación de desempeño y experiencia calificada.</w:t>
            </w:r>
          </w:p>
        </w:tc>
      </w:tr>
      <w:tr w:rsidR="00E31583" w:rsidRPr="002431AB" w14:paraId="3441D360" w14:textId="77777777" w:rsidTr="00DB02FF">
        <w:trPr>
          <w:gridAfter w:val="3"/>
          <w:wAfter w:w="9240" w:type="dxa"/>
          <w:trHeight w:val="285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31EE7" w14:textId="77777777" w:rsidR="00E31583" w:rsidRPr="00F0433D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Puntos Otorgados</w:t>
            </w:r>
          </w:p>
        </w:tc>
        <w:tc>
          <w:tcPr>
            <w:tcW w:w="78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3513" w14:textId="5BB9F59F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F0433D" w14:paraId="087F824A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C990" w14:textId="77777777" w:rsidR="00E31583" w:rsidRPr="00F0433D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r w:rsidRPr="00F0433D">
              <w:rPr>
                <w:rFonts w:cstheme="minorHAnsi"/>
                <w:b/>
                <w:bCs/>
                <w:sz w:val="22"/>
                <w:szCs w:val="22"/>
                <w:lang w:val="es-CL"/>
              </w:rPr>
              <w:t>Argumentación:</w:t>
            </w:r>
          </w:p>
        </w:tc>
      </w:tr>
      <w:tr w:rsidR="00E31583" w:rsidRPr="002431AB" w14:paraId="4A924F69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616B8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32FFF313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3C52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13779642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FF37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  <w:tr w:rsidR="00E31583" w:rsidRPr="002431AB" w14:paraId="4A376B1D" w14:textId="77777777" w:rsidTr="00DB02FF">
        <w:trPr>
          <w:gridAfter w:val="3"/>
          <w:wAfter w:w="9240" w:type="dxa"/>
          <w:trHeight w:val="28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C1B12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</w:p>
        </w:tc>
      </w:tr>
    </w:tbl>
    <w:p w14:paraId="4B150ED4" w14:textId="77777777" w:rsidR="00E31583" w:rsidRPr="002431AB" w:rsidRDefault="00E31583" w:rsidP="00E3158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3832"/>
      </w:tblGrid>
      <w:tr w:rsidR="00E31583" w:rsidRPr="002431AB" w14:paraId="6DBCC461" w14:textId="77777777" w:rsidTr="00DB02FF">
        <w:trPr>
          <w:trHeight w:val="582"/>
        </w:trPr>
        <w:tc>
          <w:tcPr>
            <w:tcW w:w="1696" w:type="dxa"/>
            <w:shd w:val="clear" w:color="auto" w:fill="auto"/>
            <w:vAlign w:val="center"/>
            <w:hideMark/>
          </w:tcPr>
          <w:p w14:paraId="01E6A5F3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r w:rsidRPr="002431AB">
              <w:rPr>
                <w:rFonts w:cstheme="minorHAnsi"/>
                <w:b/>
                <w:bCs/>
                <w:sz w:val="22"/>
                <w:szCs w:val="22"/>
                <w:lang w:val="es-CL"/>
              </w:rPr>
              <w:t>FIRMA DE FUNCIONARIO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87900F8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 w:rsidRPr="002431AB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26EB96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  <w:lang w:val="es-CL"/>
              </w:rPr>
            </w:pPr>
            <w:r w:rsidRPr="002431AB">
              <w:rPr>
                <w:rFonts w:cstheme="minorHAnsi"/>
                <w:b/>
                <w:bCs/>
                <w:sz w:val="22"/>
                <w:szCs w:val="22"/>
              </w:rPr>
              <w:t>FECHA DE RECEPCIÓN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14:paraId="61289A85" w14:textId="77777777" w:rsidR="00E31583" w:rsidRPr="002431AB" w:rsidRDefault="00E31583" w:rsidP="00DB02F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CL"/>
              </w:rPr>
            </w:pPr>
            <w:r w:rsidRPr="002431AB">
              <w:rPr>
                <w:rFonts w:cstheme="minorHAnsi"/>
                <w:sz w:val="22"/>
                <w:szCs w:val="22"/>
              </w:rPr>
              <w:t> </w:t>
            </w:r>
          </w:p>
        </w:tc>
      </w:tr>
    </w:tbl>
    <w:p w14:paraId="7DC6C082" w14:textId="77777777" w:rsidR="00580BF9" w:rsidRDefault="00580BF9"/>
    <w:sectPr w:rsidR="00580BF9" w:rsidSect="00115D14">
      <w:pgSz w:w="12242" w:h="18722" w:code="127"/>
      <w:pgMar w:top="568" w:right="1701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F4E"/>
    <w:multiLevelType w:val="hybridMultilevel"/>
    <w:tmpl w:val="886058CA"/>
    <w:lvl w:ilvl="0" w:tplc="A4B2D250">
      <w:start w:val="1"/>
      <w:numFmt w:val="decimal"/>
      <w:lvlText w:val="%1."/>
      <w:lvlJc w:val="left"/>
      <w:pPr>
        <w:ind w:left="5039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5759" w:hanging="360"/>
      </w:pPr>
    </w:lvl>
    <w:lvl w:ilvl="2" w:tplc="340A001B" w:tentative="1">
      <w:start w:val="1"/>
      <w:numFmt w:val="lowerRoman"/>
      <w:lvlText w:val="%3."/>
      <w:lvlJc w:val="right"/>
      <w:pPr>
        <w:ind w:left="6479" w:hanging="180"/>
      </w:pPr>
    </w:lvl>
    <w:lvl w:ilvl="3" w:tplc="340A000F" w:tentative="1">
      <w:start w:val="1"/>
      <w:numFmt w:val="decimal"/>
      <w:lvlText w:val="%4."/>
      <w:lvlJc w:val="left"/>
      <w:pPr>
        <w:ind w:left="7199" w:hanging="360"/>
      </w:pPr>
    </w:lvl>
    <w:lvl w:ilvl="4" w:tplc="340A0019" w:tentative="1">
      <w:start w:val="1"/>
      <w:numFmt w:val="lowerLetter"/>
      <w:lvlText w:val="%5."/>
      <w:lvlJc w:val="left"/>
      <w:pPr>
        <w:ind w:left="7919" w:hanging="360"/>
      </w:pPr>
    </w:lvl>
    <w:lvl w:ilvl="5" w:tplc="340A001B" w:tentative="1">
      <w:start w:val="1"/>
      <w:numFmt w:val="lowerRoman"/>
      <w:lvlText w:val="%6."/>
      <w:lvlJc w:val="right"/>
      <w:pPr>
        <w:ind w:left="8639" w:hanging="180"/>
      </w:pPr>
    </w:lvl>
    <w:lvl w:ilvl="6" w:tplc="340A000F" w:tentative="1">
      <w:start w:val="1"/>
      <w:numFmt w:val="decimal"/>
      <w:lvlText w:val="%7."/>
      <w:lvlJc w:val="left"/>
      <w:pPr>
        <w:ind w:left="9359" w:hanging="360"/>
      </w:pPr>
    </w:lvl>
    <w:lvl w:ilvl="7" w:tplc="340A0019" w:tentative="1">
      <w:start w:val="1"/>
      <w:numFmt w:val="lowerLetter"/>
      <w:lvlText w:val="%8."/>
      <w:lvlJc w:val="left"/>
      <w:pPr>
        <w:ind w:left="10079" w:hanging="360"/>
      </w:pPr>
    </w:lvl>
    <w:lvl w:ilvl="8" w:tplc="34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562F1110"/>
    <w:multiLevelType w:val="hybridMultilevel"/>
    <w:tmpl w:val="0B1481C8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6281765">
    <w:abstractNumId w:val="0"/>
  </w:num>
  <w:num w:numId="2" w16cid:durableId="70544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83"/>
    <w:rsid w:val="00115D14"/>
    <w:rsid w:val="00580BF9"/>
    <w:rsid w:val="009652EE"/>
    <w:rsid w:val="00E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56F9"/>
  <w15:chartTrackingRefBased/>
  <w15:docId w15:val="{ACFE1B34-67A3-4E67-9A76-4AAA75E4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83"/>
    <w:pPr>
      <w:spacing w:after="200" w:line="288" w:lineRule="auto"/>
    </w:pPr>
    <w:rPr>
      <w:rFonts w:eastAsiaTheme="minorEastAsia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1583"/>
    <w:pPr>
      <w:spacing w:line="360" w:lineRule="auto"/>
      <w:jc w:val="both"/>
    </w:pPr>
    <w:rPr>
      <w:rFonts w:ascii="Tahoma" w:hAnsi="Tahoma" w:cs="Tahoma"/>
      <w:b/>
      <w:b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31583"/>
    <w:rPr>
      <w:rFonts w:ascii="Tahoma" w:eastAsiaTheme="minorEastAsia" w:hAnsi="Tahoma" w:cs="Tahoma"/>
      <w:b/>
      <w:bCs/>
      <w:sz w:val="21"/>
      <w:szCs w:val="21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3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619E-F1DF-492B-AE65-BE68AAF2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Quezada M.</dc:creator>
  <cp:keywords/>
  <dc:description/>
  <cp:lastModifiedBy>Maria Jose Hidalgo Mercado</cp:lastModifiedBy>
  <cp:revision>3</cp:revision>
  <dcterms:created xsi:type="dcterms:W3CDTF">2023-08-29T14:50:00Z</dcterms:created>
  <dcterms:modified xsi:type="dcterms:W3CDTF">2023-10-02T17:53:00Z</dcterms:modified>
</cp:coreProperties>
</file>