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85764490"/>
        <w:docPartObj>
          <w:docPartGallery w:val="Cover Pages"/>
          <w:docPartUnique/>
        </w:docPartObj>
      </w:sdtPr>
      <w:sdtEndPr/>
      <w:sdtContent>
        <w:p w14:paraId="77CFDE2D" w14:textId="77777777" w:rsidR="00BE298C" w:rsidRDefault="00BE298C">
          <w:r>
            <w:rPr>
              <w:noProof/>
              <w:lang w:eastAsia="es-MX"/>
            </w:rPr>
            <mc:AlternateContent>
              <mc:Choice Requires="wpg">
                <w:drawing>
                  <wp:anchor distT="0" distB="0" distL="114300" distR="114300" simplePos="0" relativeHeight="251659264" behindDoc="1" locked="0" layoutInCell="1" allowOverlap="1" wp14:anchorId="1DD8E39F" wp14:editId="24A10475">
                    <wp:simplePos x="0" y="0"/>
                    <wp:positionH relativeFrom="page">
                      <wp:posOffset>487680</wp:posOffset>
                    </wp:positionH>
                    <wp:positionV relativeFrom="page">
                      <wp:posOffset>1036320</wp:posOffset>
                    </wp:positionV>
                    <wp:extent cx="6858000" cy="8677275"/>
                    <wp:effectExtent l="0" t="0" r="0" b="9525"/>
                    <wp:wrapNone/>
                    <wp:docPr id="119" name="Grupo 119"/>
                    <wp:cNvGraphicFramePr/>
                    <a:graphic xmlns:a="http://schemas.openxmlformats.org/drawingml/2006/main">
                      <a:graphicData uri="http://schemas.microsoft.com/office/word/2010/wordprocessingGroup">
                        <wpg:wgp>
                          <wpg:cNvGrpSpPr/>
                          <wpg:grpSpPr>
                            <a:xfrm>
                              <a:off x="0" y="0"/>
                              <a:ext cx="6858000" cy="8677275"/>
                              <a:chOff x="22860" y="579127"/>
                              <a:chExt cx="6858000" cy="8677383"/>
                            </a:xfrm>
                          </wpg:grpSpPr>
                          <wps:wsp>
                            <wps:cNvPr id="121" name="Rectángulo 121"/>
                            <wps:cNvSpPr/>
                            <wps:spPr>
                              <a:xfrm>
                                <a:off x="22860" y="7423785"/>
                                <a:ext cx="6858000" cy="1832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sz w:val="32"/>
                                      <w:szCs w:val="32"/>
                                    </w:rPr>
                                    <w:alias w:val="Autor"/>
                                    <w:tag w:val=""/>
                                    <w:id w:val="-2107333354"/>
                                    <w:dataBinding w:prefixMappings="xmlns:ns0='http://purl.org/dc/elements/1.1/' xmlns:ns1='http://schemas.openxmlformats.org/package/2006/metadata/core-properties' " w:xpath="/ns1:coreProperties[1]/ns0:creator[1]" w:storeItemID="{6C3C8BC8-F283-45AE-878A-BAB7291924A1}"/>
                                    <w:text/>
                                  </w:sdtPr>
                                  <w:sdtEndPr/>
                                  <w:sdtContent>
                                    <w:p w14:paraId="525473DB" w14:textId="77777777" w:rsidR="00BE298C" w:rsidRPr="00BE298C" w:rsidRDefault="00BE298C" w:rsidP="00BE298C">
                                      <w:pPr>
                                        <w:pStyle w:val="Sinespaciado"/>
                                        <w:jc w:val="center"/>
                                        <w:rPr>
                                          <w:color w:val="000000" w:themeColor="text1"/>
                                          <w:sz w:val="32"/>
                                          <w:szCs w:val="32"/>
                                        </w:rPr>
                                      </w:pPr>
                                      <w:r w:rsidRPr="00BE298C">
                                        <w:rPr>
                                          <w:color w:val="000000" w:themeColor="text1"/>
                                          <w:sz w:val="32"/>
                                          <w:szCs w:val="32"/>
                                        </w:rPr>
                                        <w:t>SERVICIO DE SALUD MAGALLANES</w:t>
                                      </w:r>
                                    </w:p>
                                  </w:sdtContent>
                                </w:sdt>
                                <w:p w14:paraId="0CED837C" w14:textId="1090ED8A" w:rsidR="00BE298C" w:rsidRPr="00BE298C" w:rsidRDefault="00C92D97" w:rsidP="00BE298C">
                                  <w:pPr>
                                    <w:pStyle w:val="Sinespaciado"/>
                                    <w:jc w:val="center"/>
                                    <w:rPr>
                                      <w:caps/>
                                      <w:color w:val="000000" w:themeColor="text1"/>
                                    </w:rPr>
                                  </w:pPr>
                                  <w:sdt>
                                    <w:sdtPr>
                                      <w:rPr>
                                        <w:caps/>
                                        <w:color w:val="000000" w:themeColor="text1"/>
                                      </w:rPr>
                                      <w:alias w:val="Compañía"/>
                                      <w:tag w:val=""/>
                                      <w:id w:val="-1393888123"/>
                                      <w:dataBinding w:prefixMappings="xmlns:ns0='http://schemas.openxmlformats.org/officeDocument/2006/extended-properties' " w:xpath="/ns0:Properties[1]/ns0:Company[1]" w:storeItemID="{6668398D-A668-4E3E-A5EB-62B293D839F1}"/>
                                      <w:text/>
                                    </w:sdtPr>
                                    <w:sdtEndPr/>
                                    <w:sdtContent>
                                      <w:r w:rsidR="00AF6D63">
                                        <w:rPr>
                                          <w:caps/>
                                          <w:color w:val="000000" w:themeColor="text1"/>
                                        </w:rPr>
                                        <w:t>202</w:t>
                                      </w:r>
                                      <w:r w:rsidR="00405D3B">
                                        <w:rPr>
                                          <w:caps/>
                                          <w:color w:val="000000" w:themeColor="text1"/>
                                        </w:rPr>
                                        <w:t>2</w:t>
                                      </w:r>
                                    </w:sdtContent>
                                  </w:sdt>
                                  <w:r w:rsidR="00BE298C" w:rsidRPr="00BE298C">
                                    <w:rPr>
                                      <w:caps/>
                                      <w:color w:val="000000" w:themeColor="text1"/>
                                      <w:lang w:val="es-ES"/>
                                    </w:rPr>
                                    <w:t xml:space="preserve"> </w:t>
                                  </w:r>
                                  <w:sdt>
                                    <w:sdtPr>
                                      <w:rPr>
                                        <w:caps/>
                                        <w:color w:val="000000" w:themeColor="text1"/>
                                      </w:rPr>
                                      <w:alias w:val="Dirección"/>
                                      <w:tag w:val=""/>
                                      <w:id w:val="77876500"/>
                                      <w:showingPlcHdr/>
                                      <w:dataBinding w:prefixMappings="xmlns:ns0='http://schemas.microsoft.com/office/2006/coverPageProps' " w:xpath="/ns0:CoverPageProperties[1]/ns0:CompanyAddress[1]" w:storeItemID="{55AF091B-3C7A-41E3-B477-F2FDAA23CFDA}"/>
                                      <w:text/>
                                    </w:sdtPr>
                                    <w:sdtEndPr/>
                                    <w:sdtContent>
                                      <w:r w:rsidR="00BE298C" w:rsidRPr="00BE298C">
                                        <w:rPr>
                                          <w:caps/>
                                          <w:color w:val="000000" w:themeColor="text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22860" y="579127"/>
                                <a:ext cx="6858000" cy="7147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000000" w:themeColor="text1"/>
                                      <w:sz w:val="72"/>
                                      <w:szCs w:val="72"/>
                                    </w:rPr>
                                    <w:alias w:val="Título"/>
                                    <w:tag w:val=""/>
                                    <w:id w:val="33705745"/>
                                    <w:dataBinding w:prefixMappings="xmlns:ns0='http://purl.org/dc/elements/1.1/' xmlns:ns1='http://schemas.openxmlformats.org/package/2006/metadata/core-properties' " w:xpath="/ns1:coreProperties[1]/ns0:title[1]" w:storeItemID="{6C3C8BC8-F283-45AE-878A-BAB7291924A1}"/>
                                    <w:text/>
                                  </w:sdtPr>
                                  <w:sdtEndPr/>
                                  <w:sdtContent>
                                    <w:p w14:paraId="5888FC08" w14:textId="77777777" w:rsidR="00BE298C" w:rsidRPr="00BE298C" w:rsidRDefault="00BE298C" w:rsidP="00BE298C">
                                      <w:pPr>
                                        <w:pStyle w:val="Sinespaciado"/>
                                        <w:pBdr>
                                          <w:bottom w:val="single" w:sz="6" w:space="4" w:color="7F7F7F" w:themeColor="text1" w:themeTint="80"/>
                                        </w:pBdr>
                                        <w:jc w:val="center"/>
                                        <w:rPr>
                                          <w:rFonts w:asciiTheme="majorHAnsi" w:eastAsiaTheme="majorEastAsia" w:hAnsiTheme="majorHAnsi" w:cstheme="majorBidi"/>
                                          <w:color w:val="000000" w:themeColor="text1"/>
                                          <w:sz w:val="108"/>
                                          <w:szCs w:val="108"/>
                                        </w:rPr>
                                      </w:pPr>
                                      <w:r w:rsidRPr="00BE298C">
                                        <w:rPr>
                                          <w:rFonts w:asciiTheme="majorHAnsi" w:eastAsiaTheme="majorEastAsia" w:hAnsiTheme="majorHAnsi" w:cstheme="majorBidi"/>
                                          <w:color w:val="000000" w:themeColor="text1"/>
                                          <w:sz w:val="72"/>
                                          <w:szCs w:val="72"/>
                                        </w:rPr>
                                        <w:t xml:space="preserve">REGLAMENTO BECAS DE </w:t>
                                      </w:r>
                                      <w:r>
                                        <w:rPr>
                                          <w:rFonts w:asciiTheme="majorHAnsi" w:eastAsiaTheme="majorEastAsia" w:hAnsiTheme="majorHAnsi" w:cstheme="majorBidi"/>
                                          <w:color w:val="000000" w:themeColor="text1"/>
                                          <w:sz w:val="72"/>
                                          <w:szCs w:val="72"/>
                                        </w:rPr>
                                        <w:t>EDUCACIÓN SUPERIOR</w:t>
                                      </w:r>
                                    </w:p>
                                  </w:sdtContent>
                                </w:sdt>
                                <w:p w14:paraId="631DAC66" w14:textId="77777777" w:rsidR="00405D3B" w:rsidRDefault="00C92D97" w:rsidP="00BE298C">
                                  <w:pPr>
                                    <w:pStyle w:val="Sinespaciado"/>
                                    <w:spacing w:before="240"/>
                                    <w:jc w:val="center"/>
                                    <w:rPr>
                                      <w:caps/>
                                      <w:color w:val="000000" w:themeColor="text1"/>
                                      <w:sz w:val="36"/>
                                      <w:szCs w:val="36"/>
                                    </w:rPr>
                                  </w:pPr>
                                  <w:sdt>
                                    <w:sdtPr>
                                      <w:rPr>
                                        <w:caps/>
                                        <w:color w:val="000000" w:themeColor="text1"/>
                                        <w:sz w:val="36"/>
                                        <w:szCs w:val="36"/>
                                      </w:rPr>
                                      <w:alias w:val="Subtítulo"/>
                                      <w:tag w:val=""/>
                                      <w:id w:val="-2073802768"/>
                                      <w:dataBinding w:prefixMappings="xmlns:ns0='http://purl.org/dc/elements/1.1/' xmlns:ns1='http://schemas.openxmlformats.org/package/2006/metadata/core-properties' " w:xpath="/ns1:coreProperties[1]/ns0:subject[1]" w:storeItemID="{6C3C8BC8-F283-45AE-878A-BAB7291924A1}"/>
                                      <w:text/>
                                    </w:sdtPr>
                                    <w:sdtEndPr/>
                                    <w:sdtContent>
                                      <w:r w:rsidR="00405D3B">
                                        <w:rPr>
                                          <w:caps/>
                                          <w:color w:val="000000" w:themeColor="text1"/>
                                          <w:sz w:val="36"/>
                                          <w:szCs w:val="36"/>
                                        </w:rPr>
                                        <w:t>unidad de bienestar</w:t>
                                      </w:r>
                                    </w:sdtContent>
                                  </w:sdt>
                                  <w:r w:rsidR="00405D3B">
                                    <w:rPr>
                                      <w:caps/>
                                      <w:color w:val="000000" w:themeColor="text1"/>
                                      <w:sz w:val="36"/>
                                      <w:szCs w:val="36"/>
                                    </w:rPr>
                                    <w:t xml:space="preserve"> </w:t>
                                  </w:r>
                                </w:p>
                                <w:p w14:paraId="1A3995D3" w14:textId="046BBE84" w:rsidR="00BE298C" w:rsidRDefault="00405D3B" w:rsidP="00BE298C">
                                  <w:pPr>
                                    <w:pStyle w:val="Sinespaciado"/>
                                    <w:spacing w:before="240"/>
                                    <w:jc w:val="center"/>
                                    <w:rPr>
                                      <w:caps/>
                                      <w:color w:val="44546A" w:themeColor="text2"/>
                                      <w:sz w:val="36"/>
                                      <w:szCs w:val="36"/>
                                    </w:rPr>
                                  </w:pPr>
                                  <w:r>
                                    <w:rPr>
                                      <w:caps/>
                                      <w:color w:val="000000" w:themeColor="text1"/>
                                      <w:sz w:val="36"/>
                                      <w:szCs w:val="36"/>
                                    </w:rPr>
                                    <w:t>Depto. calidad de vida</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D8E39F" id="Grupo 119" o:spid="_x0000_s1026" style="position:absolute;margin-left:38.4pt;margin-top:81.6pt;width:540pt;height:683.25pt;z-index:-251657216;mso-position-horizontal-relative:page;mso-position-vertical-relative:page" coordorigin="228,5791" coordsize="68580,8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">
                    <v:rect id="Rectángulo 121" o:spid="_x0000_s1027" style="position:absolute;left:228;top:74237;width:68580;height:1832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RAsAA&#10;AADcAAAADwAAAGRycy9kb3ducmV2LnhtbERPS4vCMBC+C/6HMAveNFVhla5pWQuCJ2HVg96GZvpg&#10;m0lporb/3giCt/n4nrNJe9OIO3WutqxgPotAEOdW11wqOJ920zUI55E1NpZJwUAO0mQ82mCs7YP/&#10;6H70pQgh7GJUUHnfxlK6vCKDbmZb4sAVtjPoA+xKqTt8hHDTyEUUfUuDNYeGClvKKsr/jzejoF41&#10;1wz5VhTX7ZIP+ZBdDsWg1OSr//0B4an3H/Hbvddh/mIOr2fCBT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RRAsAAAADcAAAADwAAAAAAAAAAAAAAAACYAgAAZHJzL2Rvd25y&#10;ZXYueG1sUEsFBgAAAAAEAAQA9QAAAIUDAAAAAA==&#10;" fillcolor="white [3212]" stroked="f" strokeweight="1pt">
                      <v:textbox inset="36pt,14.4pt,36pt,36pt">
                        <w:txbxContent>
                          <w:sdt>
                            <w:sdtPr>
                              <w:rPr>
                                <w:color w:val="000000" w:themeColor="text1"/>
                                <w:sz w:val="32"/>
                                <w:szCs w:val="32"/>
                              </w:rPr>
                              <w:alias w:val="Autor"/>
                              <w:tag w:val=""/>
                              <w:id w:val="-2107333354"/>
                              <w:dataBinding w:prefixMappings="xmlns:ns0='http://purl.org/dc/elements/1.1/' xmlns:ns1='http://schemas.openxmlformats.org/package/2006/metadata/core-properties' " w:xpath="/ns1:coreProperties[1]/ns0:creator[1]" w:storeItemID="{6C3C8BC8-F283-45AE-878A-BAB7291924A1}"/>
                              <w:text/>
                            </w:sdtPr>
                            <w:sdtEndPr/>
                            <w:sdtContent>
                              <w:p w14:paraId="525473DB" w14:textId="77777777" w:rsidR="00BE298C" w:rsidRPr="00BE298C" w:rsidRDefault="00BE298C" w:rsidP="00BE298C">
                                <w:pPr>
                                  <w:pStyle w:val="Sinespaciado"/>
                                  <w:jc w:val="center"/>
                                  <w:rPr>
                                    <w:color w:val="000000" w:themeColor="text1"/>
                                    <w:sz w:val="32"/>
                                    <w:szCs w:val="32"/>
                                  </w:rPr>
                                </w:pPr>
                                <w:r w:rsidRPr="00BE298C">
                                  <w:rPr>
                                    <w:color w:val="000000" w:themeColor="text1"/>
                                    <w:sz w:val="32"/>
                                    <w:szCs w:val="32"/>
                                  </w:rPr>
                                  <w:t>SERVICIO DE SALUD MAGALLANES</w:t>
                                </w:r>
                              </w:p>
                            </w:sdtContent>
                          </w:sdt>
                          <w:p w14:paraId="0CED837C" w14:textId="1090ED8A" w:rsidR="00BE298C" w:rsidRPr="00BE298C" w:rsidRDefault="00E53EFB" w:rsidP="00BE298C">
                            <w:pPr>
                              <w:pStyle w:val="Sinespaciado"/>
                              <w:jc w:val="center"/>
                              <w:rPr>
                                <w:caps/>
                                <w:color w:val="000000" w:themeColor="text1"/>
                              </w:rPr>
                            </w:pPr>
                            <w:sdt>
                              <w:sdtPr>
                                <w:rPr>
                                  <w:caps/>
                                  <w:color w:val="000000" w:themeColor="text1"/>
                                </w:rPr>
                                <w:alias w:val="Compañía"/>
                                <w:tag w:val=""/>
                                <w:id w:val="-1393888123"/>
                                <w:dataBinding w:prefixMappings="xmlns:ns0='http://schemas.openxmlformats.org/officeDocument/2006/extended-properties' " w:xpath="/ns0:Properties[1]/ns0:Company[1]" w:storeItemID="{6668398D-A668-4E3E-A5EB-62B293D839F1}"/>
                                <w:text/>
                              </w:sdtPr>
                              <w:sdtEndPr/>
                              <w:sdtContent>
                                <w:r w:rsidR="00AF6D63">
                                  <w:rPr>
                                    <w:caps/>
                                    <w:color w:val="000000" w:themeColor="text1"/>
                                  </w:rPr>
                                  <w:t>202</w:t>
                                </w:r>
                                <w:r w:rsidR="00405D3B">
                                  <w:rPr>
                                    <w:caps/>
                                    <w:color w:val="000000" w:themeColor="text1"/>
                                  </w:rPr>
                                  <w:t>2</w:t>
                                </w:r>
                              </w:sdtContent>
                            </w:sdt>
                            <w:r w:rsidR="00BE298C" w:rsidRPr="00BE298C">
                              <w:rPr>
                                <w:caps/>
                                <w:color w:val="000000" w:themeColor="text1"/>
                                <w:lang w:val="es-ES"/>
                              </w:rPr>
                              <w:t xml:space="preserve"> </w:t>
                            </w:r>
                            <w:sdt>
                              <w:sdtPr>
                                <w:rPr>
                                  <w:caps/>
                                  <w:color w:val="000000" w:themeColor="text1"/>
                                </w:rPr>
                                <w:alias w:val="Dirección"/>
                                <w:tag w:val=""/>
                                <w:id w:val="77876500"/>
                                <w:showingPlcHdr/>
                                <w:dataBinding w:prefixMappings="xmlns:ns0='http://schemas.microsoft.com/office/2006/coverPageProps' " w:xpath="/ns0:CoverPageProperties[1]/ns0:CompanyAddress[1]" w:storeItemID="{55AF091B-3C7A-41E3-B477-F2FDAA23CFDA}"/>
                                <w:text/>
                              </w:sdtPr>
                              <w:sdtEndPr/>
                              <w:sdtContent>
                                <w:r w:rsidR="00BE298C" w:rsidRPr="00BE298C">
                                  <w:rPr>
                                    <w:caps/>
                                    <w:color w:val="000000" w:themeColor="text1"/>
                                  </w:rPr>
                                  <w:t xml:space="preserve">     </w:t>
                                </w:r>
                              </w:sdtContent>
                            </w:sdt>
                          </w:p>
                        </w:txbxContent>
                      </v:textbox>
                    </v:rect>
                    <v:shapetype id="_x0000_t202" coordsize="21600,21600" o:spt="202" path="m,l,21600r21600,l21600,xe">
                      <v:stroke joinstyle="miter"/>
                      <v:path gradientshapeok="t" o:connecttype="rect"/>
                    </v:shapetype>
                    <v:shape id="Cuadro de texto 122" o:spid="_x0000_s1028" type="#_x0000_t202" style="position:absolute;left:228;top:5791;width:68580;height:71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000000" w:themeColor="text1"/>
                                <w:sz w:val="72"/>
                                <w:szCs w:val="72"/>
                              </w:rPr>
                              <w:alias w:val="Título"/>
                              <w:tag w:val=""/>
                              <w:id w:val="33705745"/>
                              <w:dataBinding w:prefixMappings="xmlns:ns0='http://purl.org/dc/elements/1.1/' xmlns:ns1='http://schemas.openxmlformats.org/package/2006/metadata/core-properties' " w:xpath="/ns1:coreProperties[1]/ns0:title[1]" w:storeItemID="{6C3C8BC8-F283-45AE-878A-BAB7291924A1}"/>
                              <w:text/>
                            </w:sdtPr>
                            <w:sdtEndPr/>
                            <w:sdtContent>
                              <w:p w14:paraId="5888FC08" w14:textId="77777777" w:rsidR="00BE298C" w:rsidRPr="00BE298C" w:rsidRDefault="00BE298C" w:rsidP="00BE298C">
                                <w:pPr>
                                  <w:pStyle w:val="Sinespaciado"/>
                                  <w:pBdr>
                                    <w:bottom w:val="single" w:sz="6" w:space="4" w:color="7F7F7F" w:themeColor="text1" w:themeTint="80"/>
                                  </w:pBdr>
                                  <w:jc w:val="center"/>
                                  <w:rPr>
                                    <w:rFonts w:asciiTheme="majorHAnsi" w:eastAsiaTheme="majorEastAsia" w:hAnsiTheme="majorHAnsi" w:cstheme="majorBidi"/>
                                    <w:color w:val="000000" w:themeColor="text1"/>
                                    <w:sz w:val="108"/>
                                    <w:szCs w:val="108"/>
                                  </w:rPr>
                                </w:pPr>
                                <w:r w:rsidRPr="00BE298C">
                                  <w:rPr>
                                    <w:rFonts w:asciiTheme="majorHAnsi" w:eastAsiaTheme="majorEastAsia" w:hAnsiTheme="majorHAnsi" w:cstheme="majorBidi"/>
                                    <w:color w:val="000000" w:themeColor="text1"/>
                                    <w:sz w:val="72"/>
                                    <w:szCs w:val="72"/>
                                  </w:rPr>
                                  <w:t xml:space="preserve">REGLAMENTO BECAS DE </w:t>
                                </w:r>
                                <w:r>
                                  <w:rPr>
                                    <w:rFonts w:asciiTheme="majorHAnsi" w:eastAsiaTheme="majorEastAsia" w:hAnsiTheme="majorHAnsi" w:cstheme="majorBidi"/>
                                    <w:color w:val="000000" w:themeColor="text1"/>
                                    <w:sz w:val="72"/>
                                    <w:szCs w:val="72"/>
                                  </w:rPr>
                                  <w:t>EDUCACIÓN SUPERIOR</w:t>
                                </w:r>
                              </w:p>
                            </w:sdtContent>
                          </w:sdt>
                          <w:p w14:paraId="631DAC66" w14:textId="77777777" w:rsidR="00405D3B" w:rsidRDefault="00E53EFB" w:rsidP="00BE298C">
                            <w:pPr>
                              <w:pStyle w:val="Sinespaciado"/>
                              <w:spacing w:before="240"/>
                              <w:jc w:val="center"/>
                              <w:rPr>
                                <w:caps/>
                                <w:color w:val="000000" w:themeColor="text1"/>
                                <w:sz w:val="36"/>
                                <w:szCs w:val="36"/>
                              </w:rPr>
                            </w:pPr>
                            <w:sdt>
                              <w:sdtPr>
                                <w:rPr>
                                  <w:caps/>
                                  <w:color w:val="000000" w:themeColor="text1"/>
                                  <w:sz w:val="36"/>
                                  <w:szCs w:val="36"/>
                                </w:rPr>
                                <w:alias w:val="Subtítulo"/>
                                <w:tag w:val=""/>
                                <w:id w:val="-2073802768"/>
                                <w:dataBinding w:prefixMappings="xmlns:ns0='http://purl.org/dc/elements/1.1/' xmlns:ns1='http://schemas.openxmlformats.org/package/2006/metadata/core-properties' " w:xpath="/ns1:coreProperties[1]/ns0:subject[1]" w:storeItemID="{6C3C8BC8-F283-45AE-878A-BAB7291924A1}"/>
                                <w:text/>
                              </w:sdtPr>
                              <w:sdtEndPr/>
                              <w:sdtContent>
                                <w:r w:rsidR="00405D3B">
                                  <w:rPr>
                                    <w:caps/>
                                    <w:color w:val="000000" w:themeColor="text1"/>
                                    <w:sz w:val="36"/>
                                    <w:szCs w:val="36"/>
                                  </w:rPr>
                                  <w:t>unidad de bienestar</w:t>
                                </w:r>
                              </w:sdtContent>
                            </w:sdt>
                            <w:r w:rsidR="00405D3B">
                              <w:rPr>
                                <w:caps/>
                                <w:color w:val="000000" w:themeColor="text1"/>
                                <w:sz w:val="36"/>
                                <w:szCs w:val="36"/>
                              </w:rPr>
                              <w:t xml:space="preserve"> </w:t>
                            </w:r>
                          </w:p>
                          <w:p w14:paraId="1A3995D3" w14:textId="046BBE84" w:rsidR="00BE298C" w:rsidRDefault="00405D3B" w:rsidP="00BE298C">
                            <w:pPr>
                              <w:pStyle w:val="Sinespaciado"/>
                              <w:spacing w:before="240"/>
                              <w:jc w:val="center"/>
                              <w:rPr>
                                <w:caps/>
                                <w:color w:val="44546A" w:themeColor="text2"/>
                                <w:sz w:val="36"/>
                                <w:szCs w:val="36"/>
                              </w:rPr>
                            </w:pPr>
                            <w:r>
                              <w:rPr>
                                <w:caps/>
                                <w:color w:val="000000" w:themeColor="text1"/>
                                <w:sz w:val="36"/>
                                <w:szCs w:val="36"/>
                              </w:rPr>
                              <w:t>Depto. calidad de vida</w:t>
                            </w:r>
                          </w:p>
                        </w:txbxContent>
                      </v:textbox>
                    </v:shape>
                    <w10:wrap anchorx="page" anchory="page"/>
                  </v:group>
                </w:pict>
              </mc:Fallback>
            </mc:AlternateContent>
          </w:r>
          <w:r>
            <w:rPr>
              <w:noProof/>
              <w:lang w:eastAsia="es-MX"/>
            </w:rPr>
            <w:drawing>
              <wp:anchor distT="0" distB="0" distL="114300" distR="114300" simplePos="0" relativeHeight="251660288" behindDoc="0" locked="0" layoutInCell="1" allowOverlap="1" wp14:anchorId="5034D119" wp14:editId="154688B2">
                <wp:simplePos x="0" y="0"/>
                <wp:positionH relativeFrom="margin">
                  <wp:posOffset>-96520</wp:posOffset>
                </wp:positionH>
                <wp:positionV relativeFrom="paragraph">
                  <wp:posOffset>-635</wp:posOffset>
                </wp:positionV>
                <wp:extent cx="1226820" cy="110966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1109663"/>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0" locked="0" layoutInCell="1" allowOverlap="1" wp14:anchorId="4DF6DB9F" wp14:editId="12543D21">
                <wp:simplePos x="0" y="0"/>
                <wp:positionH relativeFrom="column">
                  <wp:posOffset>4040505</wp:posOffset>
                </wp:positionH>
                <wp:positionV relativeFrom="paragraph">
                  <wp:posOffset>197485</wp:posOffset>
                </wp:positionV>
                <wp:extent cx="1882775" cy="697865"/>
                <wp:effectExtent l="0" t="0" r="317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_0000000220171116113745.jpg"/>
                        <pic:cNvPicPr/>
                      </pic:nvPicPr>
                      <pic:blipFill>
                        <a:blip r:embed="rId9">
                          <a:extLst>
                            <a:ext uri="{28A0092B-C50C-407E-A947-70E740481C1C}">
                              <a14:useLocalDpi xmlns:a14="http://schemas.microsoft.com/office/drawing/2010/main" val="0"/>
                            </a:ext>
                          </a:extLst>
                        </a:blip>
                        <a:stretch>
                          <a:fillRect/>
                        </a:stretch>
                      </pic:blipFill>
                      <pic:spPr>
                        <a:xfrm>
                          <a:off x="0" y="0"/>
                          <a:ext cx="1882775" cy="697865"/>
                        </a:xfrm>
                        <a:prstGeom prst="rect">
                          <a:avLst/>
                        </a:prstGeom>
                      </pic:spPr>
                    </pic:pic>
                  </a:graphicData>
                </a:graphic>
                <wp14:sizeRelH relativeFrom="page">
                  <wp14:pctWidth>0</wp14:pctWidth>
                </wp14:sizeRelH>
                <wp14:sizeRelV relativeFrom="page">
                  <wp14:pctHeight>0</wp14:pctHeight>
                </wp14:sizeRelV>
              </wp:anchor>
            </w:drawing>
          </w:r>
        </w:p>
        <w:p w14:paraId="7C8B5184" w14:textId="77777777" w:rsidR="00BE298C" w:rsidRDefault="00BE298C">
          <w:r>
            <w:br w:type="page"/>
          </w:r>
        </w:p>
      </w:sdtContent>
    </w:sdt>
    <w:p w14:paraId="07C327D2" w14:textId="77777777" w:rsidR="00ED7FEA" w:rsidRPr="00406611" w:rsidRDefault="00ED7FEA" w:rsidP="00ED7FEA">
      <w:pPr>
        <w:pStyle w:val="Ttulo2"/>
        <w:rPr>
          <w:sz w:val="22"/>
          <w:lang w:eastAsia="es-CL"/>
        </w:rPr>
      </w:pPr>
      <w:r w:rsidRPr="00406611">
        <w:rPr>
          <w:sz w:val="22"/>
          <w:lang w:eastAsia="es-CL"/>
        </w:rPr>
        <w:lastRenderedPageBreak/>
        <w:t>Beneficio Becas de estudio Superior:</w:t>
      </w:r>
    </w:p>
    <w:p w14:paraId="64DB684C" w14:textId="77777777" w:rsidR="00ED7FEA" w:rsidRDefault="00ED7FEA" w:rsidP="00ED7FEA">
      <w:pPr>
        <w:spacing w:before="0" w:after="0"/>
        <w:ind w:firstLine="709"/>
        <w:jc w:val="both"/>
        <w:rPr>
          <w:sz w:val="22"/>
          <w:szCs w:val="22"/>
          <w:lang w:eastAsia="es-CL"/>
        </w:rPr>
      </w:pPr>
    </w:p>
    <w:p w14:paraId="503D109D" w14:textId="314DFDDA" w:rsidR="00BE298C" w:rsidRDefault="00BE298C" w:rsidP="00ED7FEA">
      <w:pPr>
        <w:spacing w:before="0" w:after="0"/>
        <w:ind w:firstLine="709"/>
        <w:jc w:val="both"/>
        <w:rPr>
          <w:sz w:val="22"/>
          <w:szCs w:val="22"/>
          <w:lang w:eastAsia="es-CL"/>
        </w:rPr>
      </w:pPr>
      <w:r w:rsidRPr="00ED7FEA">
        <w:rPr>
          <w:sz w:val="22"/>
          <w:szCs w:val="22"/>
          <w:lang w:eastAsia="es-CL"/>
        </w:rPr>
        <w:t>El beneficio de Becas de Estudio, tiene por finalidad ser un apoyo económico para los afiliados y afiliadas de</w:t>
      </w:r>
      <w:r w:rsidR="00405D3B">
        <w:rPr>
          <w:sz w:val="22"/>
          <w:szCs w:val="22"/>
          <w:lang w:eastAsia="es-CL"/>
        </w:rPr>
        <w:t xml:space="preserve"> la Unidad </w:t>
      </w:r>
      <w:r w:rsidRPr="00ED7FEA">
        <w:rPr>
          <w:sz w:val="22"/>
          <w:szCs w:val="22"/>
          <w:lang w:eastAsia="es-CL"/>
        </w:rPr>
        <w:t>de Bienestar, dirigido a</w:t>
      </w:r>
      <w:r w:rsidR="00405D3B">
        <w:rPr>
          <w:sz w:val="22"/>
          <w:szCs w:val="22"/>
          <w:lang w:eastAsia="es-CL"/>
        </w:rPr>
        <w:t xml:space="preserve"> </w:t>
      </w:r>
      <w:r w:rsidRPr="00ED7FEA">
        <w:rPr>
          <w:sz w:val="22"/>
          <w:szCs w:val="22"/>
          <w:lang w:eastAsia="es-CL"/>
        </w:rPr>
        <w:t xml:space="preserve">cargas legales </w:t>
      </w:r>
      <w:r w:rsidR="00405D3B">
        <w:rPr>
          <w:sz w:val="22"/>
          <w:szCs w:val="22"/>
          <w:lang w:eastAsia="es-CL"/>
        </w:rPr>
        <w:t xml:space="preserve">reconocidas y desde año 2022, por aprobación del Consejo Administrativo en reunión </w:t>
      </w:r>
      <w:proofErr w:type="gramStart"/>
      <w:r w:rsidR="00405D3B">
        <w:rPr>
          <w:sz w:val="22"/>
          <w:szCs w:val="22"/>
          <w:lang w:eastAsia="es-CL"/>
        </w:rPr>
        <w:t>Ordinaria  N</w:t>
      </w:r>
      <w:proofErr w:type="gramEnd"/>
      <w:r w:rsidR="00405D3B">
        <w:rPr>
          <w:sz w:val="22"/>
          <w:szCs w:val="22"/>
          <w:lang w:eastAsia="es-CL"/>
        </w:rPr>
        <w:t xml:space="preserve">°90 del 19.04.2022 incluye a los afiliados/as </w:t>
      </w:r>
      <w:r w:rsidRPr="00ED7FEA">
        <w:rPr>
          <w:sz w:val="22"/>
          <w:szCs w:val="22"/>
          <w:lang w:eastAsia="es-CL"/>
        </w:rPr>
        <w:t xml:space="preserve">que se encuentren cursando estudios superiores, y que tienen un </w:t>
      </w:r>
      <w:r w:rsidR="00CC47CA">
        <w:rPr>
          <w:sz w:val="22"/>
          <w:szCs w:val="22"/>
          <w:lang w:eastAsia="es-CL"/>
        </w:rPr>
        <w:t xml:space="preserve">destacado rendimiento académico. </w:t>
      </w:r>
    </w:p>
    <w:p w14:paraId="51B32B2E" w14:textId="77777777" w:rsidR="00ED7FEA" w:rsidRPr="00ED7FEA" w:rsidRDefault="00ED7FEA" w:rsidP="00ED7FEA">
      <w:pPr>
        <w:spacing w:before="0" w:after="0"/>
        <w:ind w:firstLine="709"/>
        <w:jc w:val="both"/>
        <w:rPr>
          <w:sz w:val="22"/>
          <w:szCs w:val="22"/>
          <w:lang w:eastAsia="es-CL"/>
        </w:rPr>
      </w:pPr>
    </w:p>
    <w:p w14:paraId="618C5CE0" w14:textId="1099CE3C" w:rsidR="00ED7FEA" w:rsidRDefault="00ED7FEA" w:rsidP="00ED7FEA">
      <w:pPr>
        <w:spacing w:before="0" w:after="0"/>
        <w:ind w:firstLine="709"/>
        <w:jc w:val="both"/>
        <w:rPr>
          <w:sz w:val="22"/>
          <w:szCs w:val="22"/>
        </w:rPr>
      </w:pPr>
      <w:r w:rsidRPr="00ED7FEA">
        <w:rPr>
          <w:sz w:val="22"/>
          <w:szCs w:val="22"/>
        </w:rPr>
        <w:t xml:space="preserve">En virtud de cumplir con nuestros objetivos como </w:t>
      </w:r>
      <w:r w:rsidR="00142C97">
        <w:rPr>
          <w:sz w:val="22"/>
          <w:szCs w:val="22"/>
        </w:rPr>
        <w:t>S</w:t>
      </w:r>
      <w:r w:rsidRPr="00ED7FEA">
        <w:rPr>
          <w:sz w:val="22"/>
          <w:szCs w:val="22"/>
        </w:rPr>
        <w:t xml:space="preserve">ervicio de </w:t>
      </w:r>
      <w:r w:rsidR="00142C97">
        <w:rPr>
          <w:sz w:val="22"/>
          <w:szCs w:val="22"/>
        </w:rPr>
        <w:t>B</w:t>
      </w:r>
      <w:r w:rsidRPr="00ED7FEA">
        <w:rPr>
          <w:sz w:val="22"/>
          <w:szCs w:val="22"/>
        </w:rPr>
        <w:t xml:space="preserve">ienestar y la preocupación e interés que existe del Consejo Administrativo por la educación y la importancia de velar para que los funcionarios cada día tengan una óptima calidad de vida y </w:t>
      </w:r>
      <w:r w:rsidR="00142C97">
        <w:rPr>
          <w:sz w:val="22"/>
          <w:szCs w:val="22"/>
        </w:rPr>
        <w:t>B</w:t>
      </w:r>
      <w:r w:rsidRPr="00ED7FEA">
        <w:rPr>
          <w:sz w:val="22"/>
          <w:szCs w:val="22"/>
        </w:rPr>
        <w:t>ienestar, es que se ha dispuesto la entrega de éstas becas de educación superior.</w:t>
      </w:r>
      <w:r w:rsidR="00513C0E">
        <w:rPr>
          <w:sz w:val="22"/>
          <w:szCs w:val="22"/>
        </w:rPr>
        <w:t xml:space="preserve"> Beneficio que toma particular </w:t>
      </w:r>
      <w:proofErr w:type="gramStart"/>
      <w:r w:rsidR="00513C0E">
        <w:rPr>
          <w:sz w:val="22"/>
          <w:szCs w:val="22"/>
        </w:rPr>
        <w:t>importancia</w:t>
      </w:r>
      <w:r w:rsidR="00452091">
        <w:rPr>
          <w:sz w:val="22"/>
          <w:szCs w:val="22"/>
        </w:rPr>
        <w:t xml:space="preserve"> </w:t>
      </w:r>
      <w:r w:rsidR="00513C0E">
        <w:rPr>
          <w:sz w:val="22"/>
          <w:szCs w:val="22"/>
        </w:rPr>
        <w:t>,</w:t>
      </w:r>
      <w:proofErr w:type="gramEnd"/>
      <w:r w:rsidR="00513C0E">
        <w:rPr>
          <w:sz w:val="22"/>
          <w:szCs w:val="22"/>
        </w:rPr>
        <w:t xml:space="preserve"> en que la realidad económica del país </w:t>
      </w:r>
      <w:r w:rsidR="00CC47CA">
        <w:rPr>
          <w:sz w:val="22"/>
          <w:szCs w:val="22"/>
        </w:rPr>
        <w:t>afectada</w:t>
      </w:r>
      <w:r w:rsidR="00513C0E">
        <w:rPr>
          <w:sz w:val="22"/>
          <w:szCs w:val="22"/>
        </w:rPr>
        <w:t xml:space="preserve"> fuertemente debido a la pandemia COVID-19 desde hace más de </w:t>
      </w:r>
      <w:r w:rsidR="00CC47CA">
        <w:rPr>
          <w:sz w:val="22"/>
          <w:szCs w:val="22"/>
        </w:rPr>
        <w:t>dos</w:t>
      </w:r>
      <w:r w:rsidR="00513C0E">
        <w:rPr>
          <w:sz w:val="22"/>
          <w:szCs w:val="22"/>
        </w:rPr>
        <w:t xml:space="preserve"> año</w:t>
      </w:r>
      <w:r w:rsidR="00CC47CA">
        <w:rPr>
          <w:sz w:val="22"/>
          <w:szCs w:val="22"/>
        </w:rPr>
        <w:t>s</w:t>
      </w:r>
      <w:r w:rsidR="00513C0E">
        <w:rPr>
          <w:sz w:val="22"/>
          <w:szCs w:val="22"/>
        </w:rPr>
        <w:t xml:space="preserve">, producto del cual la fuente laboral de muchos grupos familiares se ha visto </w:t>
      </w:r>
      <w:r w:rsidR="00CC47CA">
        <w:rPr>
          <w:sz w:val="22"/>
          <w:szCs w:val="22"/>
        </w:rPr>
        <w:t xml:space="preserve">detenida y ha  obligado </w:t>
      </w:r>
      <w:r w:rsidR="00513C0E">
        <w:rPr>
          <w:sz w:val="22"/>
          <w:szCs w:val="22"/>
        </w:rPr>
        <w:t xml:space="preserve"> a reinventarse en una nueva manera de obtener ingresos. Realidad a la que no </w:t>
      </w:r>
      <w:r w:rsidR="000B420D">
        <w:rPr>
          <w:sz w:val="22"/>
          <w:szCs w:val="22"/>
        </w:rPr>
        <w:t>están</w:t>
      </w:r>
      <w:r w:rsidR="00513C0E">
        <w:rPr>
          <w:sz w:val="22"/>
          <w:szCs w:val="22"/>
        </w:rPr>
        <w:t xml:space="preserve"> ajen</w:t>
      </w:r>
      <w:r w:rsidR="000B420D">
        <w:rPr>
          <w:sz w:val="22"/>
          <w:szCs w:val="22"/>
        </w:rPr>
        <w:t>os</w:t>
      </w:r>
      <w:r w:rsidR="00513C0E">
        <w:rPr>
          <w:sz w:val="22"/>
          <w:szCs w:val="22"/>
        </w:rPr>
        <w:t xml:space="preserve"> los funcionarios de la salud. </w:t>
      </w:r>
    </w:p>
    <w:p w14:paraId="60D3DD0F" w14:textId="77777777" w:rsidR="00ED7FEA" w:rsidRDefault="00ED7FEA" w:rsidP="00ED7FEA">
      <w:pPr>
        <w:spacing w:before="0" w:after="0"/>
        <w:ind w:firstLine="709"/>
        <w:jc w:val="both"/>
        <w:rPr>
          <w:sz w:val="22"/>
          <w:szCs w:val="22"/>
        </w:rPr>
      </w:pPr>
    </w:p>
    <w:p w14:paraId="3AD46091" w14:textId="77777777" w:rsidR="00ED7FEA" w:rsidRDefault="00ED7FEA" w:rsidP="00ED7FEA">
      <w:pPr>
        <w:spacing w:before="0" w:after="0"/>
        <w:jc w:val="both"/>
        <w:rPr>
          <w:sz w:val="22"/>
        </w:rPr>
      </w:pPr>
      <w:r>
        <w:rPr>
          <w:sz w:val="22"/>
        </w:rPr>
        <w:t>Considerando nuestro Reglamento particular N°29:</w:t>
      </w:r>
    </w:p>
    <w:p w14:paraId="00896589" w14:textId="77777777" w:rsidR="00ED7FEA" w:rsidRDefault="00ED7FEA" w:rsidP="00ED7FEA">
      <w:pPr>
        <w:spacing w:before="0" w:after="0"/>
        <w:jc w:val="both"/>
        <w:rPr>
          <w:sz w:val="22"/>
        </w:rPr>
      </w:pPr>
    </w:p>
    <w:p w14:paraId="3208D77E" w14:textId="77777777" w:rsidR="00ED7FEA" w:rsidRDefault="00ED7FEA" w:rsidP="00ED7FEA">
      <w:pPr>
        <w:spacing w:before="0" w:after="0"/>
        <w:jc w:val="both"/>
        <w:rPr>
          <w:sz w:val="22"/>
        </w:rPr>
      </w:pPr>
      <w:r>
        <w:rPr>
          <w:sz w:val="22"/>
        </w:rPr>
        <w:t>E</w:t>
      </w:r>
      <w:r w:rsidRPr="00ED7FEA">
        <w:rPr>
          <w:sz w:val="22"/>
        </w:rPr>
        <w:t xml:space="preserve">n el artículo 9, letra e), del D.S N° 29/1997, </w:t>
      </w:r>
      <w:proofErr w:type="gramStart"/>
      <w:r w:rsidRPr="00ED7FEA">
        <w:rPr>
          <w:sz w:val="22"/>
        </w:rPr>
        <w:t>del  Reglamento</w:t>
      </w:r>
      <w:proofErr w:type="gramEnd"/>
      <w:r w:rsidRPr="00ED7FEA">
        <w:rPr>
          <w:sz w:val="22"/>
        </w:rPr>
        <w:t xml:space="preserve"> Particular del Servicio de Salud Magallanes, se estipula que:</w:t>
      </w:r>
    </w:p>
    <w:p w14:paraId="183FC263" w14:textId="77777777" w:rsidR="005777F3" w:rsidRPr="00ED7FEA" w:rsidRDefault="005777F3" w:rsidP="00ED7FEA">
      <w:pPr>
        <w:spacing w:before="0" w:after="0"/>
        <w:jc w:val="both"/>
        <w:rPr>
          <w:sz w:val="22"/>
        </w:rPr>
      </w:pPr>
    </w:p>
    <w:p w14:paraId="61110520" w14:textId="77777777" w:rsidR="00ED7FEA" w:rsidRPr="005777F3" w:rsidRDefault="00ED7FEA" w:rsidP="00ED7FEA">
      <w:pPr>
        <w:pStyle w:val="Sinespaciado"/>
        <w:spacing w:before="0"/>
        <w:jc w:val="both"/>
        <w:rPr>
          <w:b/>
          <w:i/>
          <w:sz w:val="22"/>
        </w:rPr>
      </w:pPr>
      <w:r w:rsidRPr="005777F3">
        <w:rPr>
          <w:b/>
          <w:i/>
          <w:sz w:val="22"/>
        </w:rPr>
        <w:t>“El Servicio de Bienestar, dependiendo de sus disponibilidades presupuestarias, podrá otorgar las siguientes ayudas, por las causales y de acuerdo a las modalidades que a continuación se indican:</w:t>
      </w:r>
    </w:p>
    <w:p w14:paraId="64FE84D0" w14:textId="77777777" w:rsidR="00ED7FEA" w:rsidRPr="005777F3" w:rsidRDefault="00ED7FEA" w:rsidP="00ED7FEA">
      <w:pPr>
        <w:pStyle w:val="Sinespaciado"/>
        <w:spacing w:before="0"/>
        <w:jc w:val="both"/>
        <w:rPr>
          <w:b/>
          <w:i/>
          <w:sz w:val="18"/>
        </w:rPr>
      </w:pPr>
    </w:p>
    <w:p w14:paraId="1339FC2D" w14:textId="77777777" w:rsidR="00ED7FEA" w:rsidRPr="005777F3" w:rsidRDefault="00ED7FEA" w:rsidP="00ED7FEA">
      <w:pPr>
        <w:autoSpaceDE w:val="0"/>
        <w:autoSpaceDN w:val="0"/>
        <w:adjustRightInd w:val="0"/>
        <w:spacing w:before="0" w:after="0" w:line="240" w:lineRule="auto"/>
        <w:jc w:val="both"/>
        <w:rPr>
          <w:rFonts w:cs="Courier"/>
          <w:b/>
          <w:i/>
          <w:sz w:val="22"/>
        </w:rPr>
      </w:pPr>
      <w:r w:rsidRPr="005777F3">
        <w:rPr>
          <w:rFonts w:cs="Courier"/>
          <w:b/>
          <w:i/>
          <w:sz w:val="22"/>
        </w:rPr>
        <w:t>e) Becas de Estudio: El Servicio podrá otorgar en caso de extrema necesidad económica calificada como tal por el Consejo Administrativo, becas de estudio destinadas a completar los gastos derivados de la educación de sus hijos causantes de asignación familiar”.</w:t>
      </w:r>
    </w:p>
    <w:p w14:paraId="328C114E" w14:textId="77777777" w:rsidR="00ED7FEA" w:rsidRPr="00ED7FEA" w:rsidRDefault="00ED7FEA" w:rsidP="00ED7FEA">
      <w:pPr>
        <w:autoSpaceDE w:val="0"/>
        <w:autoSpaceDN w:val="0"/>
        <w:adjustRightInd w:val="0"/>
        <w:spacing w:before="0" w:after="0" w:line="240" w:lineRule="auto"/>
        <w:jc w:val="both"/>
        <w:rPr>
          <w:rFonts w:cs="Courier"/>
          <w:sz w:val="22"/>
        </w:rPr>
      </w:pPr>
    </w:p>
    <w:p w14:paraId="4280B7B3" w14:textId="77777777" w:rsidR="00ED7FEA" w:rsidRDefault="00ED7FEA" w:rsidP="00ED7FEA">
      <w:pPr>
        <w:autoSpaceDE w:val="0"/>
        <w:autoSpaceDN w:val="0"/>
        <w:adjustRightInd w:val="0"/>
        <w:spacing w:before="0" w:after="0" w:line="240" w:lineRule="auto"/>
        <w:jc w:val="both"/>
        <w:rPr>
          <w:rFonts w:cs="Courier"/>
          <w:sz w:val="22"/>
        </w:rPr>
      </w:pPr>
      <w:r w:rsidRPr="006B30F2">
        <w:rPr>
          <w:rFonts w:cs="Courier"/>
          <w:sz w:val="22"/>
        </w:rPr>
        <w:t xml:space="preserve">El Consejo Administrativo, en virtud de sus facultades en reunión ordinaria N° 64, del 07 de octubre de </w:t>
      </w:r>
      <w:proofErr w:type="gramStart"/>
      <w:r w:rsidRPr="006B30F2">
        <w:rPr>
          <w:rFonts w:cs="Courier"/>
          <w:sz w:val="22"/>
        </w:rPr>
        <w:t>2016,  det</w:t>
      </w:r>
      <w:r w:rsidR="00EA4F0A" w:rsidRPr="006B30F2">
        <w:rPr>
          <w:rFonts w:cs="Courier"/>
          <w:sz w:val="22"/>
        </w:rPr>
        <w:t>erminó</w:t>
      </w:r>
      <w:proofErr w:type="gramEnd"/>
      <w:r w:rsidRPr="006B30F2">
        <w:rPr>
          <w:rFonts w:cs="Courier"/>
          <w:sz w:val="22"/>
        </w:rPr>
        <w:t xml:space="preserve"> que a contar de</w:t>
      </w:r>
      <w:r w:rsidR="00406611" w:rsidRPr="006B30F2">
        <w:rPr>
          <w:rFonts w:cs="Courier"/>
          <w:sz w:val="22"/>
        </w:rPr>
        <w:t>l año 2017, se hará entrega de é</w:t>
      </w:r>
      <w:r w:rsidRPr="006B30F2">
        <w:rPr>
          <w:rFonts w:cs="Courier"/>
          <w:sz w:val="22"/>
        </w:rPr>
        <w:t>ste beneficio, el cual se entregar</w:t>
      </w:r>
      <w:r w:rsidR="00406611" w:rsidRPr="006B30F2">
        <w:rPr>
          <w:rFonts w:cs="Courier"/>
          <w:sz w:val="22"/>
        </w:rPr>
        <w:t>á</w:t>
      </w:r>
      <w:r w:rsidRPr="006B30F2">
        <w:rPr>
          <w:rFonts w:cs="Courier"/>
          <w:sz w:val="22"/>
        </w:rPr>
        <w:t xml:space="preserve"> de acuerdo a lo establecido en el presente reglamento.</w:t>
      </w:r>
    </w:p>
    <w:p w14:paraId="4821909E" w14:textId="77777777" w:rsidR="00452091" w:rsidRDefault="00452091" w:rsidP="00ED7FEA">
      <w:pPr>
        <w:autoSpaceDE w:val="0"/>
        <w:autoSpaceDN w:val="0"/>
        <w:adjustRightInd w:val="0"/>
        <w:spacing w:before="0" w:after="0" w:line="240" w:lineRule="auto"/>
        <w:jc w:val="both"/>
        <w:rPr>
          <w:rFonts w:cs="Courier"/>
          <w:sz w:val="22"/>
        </w:rPr>
      </w:pPr>
    </w:p>
    <w:p w14:paraId="4594BBC3" w14:textId="77777777" w:rsidR="006D0954" w:rsidRDefault="00452091" w:rsidP="00ED7FEA">
      <w:pPr>
        <w:autoSpaceDE w:val="0"/>
        <w:autoSpaceDN w:val="0"/>
        <w:adjustRightInd w:val="0"/>
        <w:spacing w:before="0" w:after="0" w:line="240" w:lineRule="auto"/>
        <w:jc w:val="both"/>
        <w:rPr>
          <w:rFonts w:cs="Courier"/>
          <w:sz w:val="22"/>
        </w:rPr>
      </w:pPr>
      <w:r>
        <w:rPr>
          <w:rFonts w:cs="Courier"/>
          <w:sz w:val="22"/>
        </w:rPr>
        <w:t xml:space="preserve">El Consejo Administrativo </w:t>
      </w:r>
      <w:r w:rsidR="00454860">
        <w:rPr>
          <w:rFonts w:cs="Courier"/>
          <w:sz w:val="22"/>
        </w:rPr>
        <w:t xml:space="preserve">acordó </w:t>
      </w:r>
      <w:r>
        <w:rPr>
          <w:rFonts w:cs="Courier"/>
          <w:sz w:val="22"/>
        </w:rPr>
        <w:t>en Reunión Ordinaria n°90 del 19.04.2022,</w:t>
      </w:r>
      <w:r w:rsidR="00454860">
        <w:rPr>
          <w:rFonts w:cs="Courier"/>
          <w:sz w:val="22"/>
        </w:rPr>
        <w:t xml:space="preserve"> que según Presupuesto aprobado, designará la cantidad </w:t>
      </w:r>
      <w:proofErr w:type="gramStart"/>
      <w:r w:rsidR="00454860">
        <w:rPr>
          <w:rFonts w:cs="Courier"/>
          <w:sz w:val="22"/>
        </w:rPr>
        <w:t xml:space="preserve">de </w:t>
      </w:r>
      <w:r w:rsidR="006D0954">
        <w:rPr>
          <w:rFonts w:cs="Courier"/>
          <w:sz w:val="22"/>
        </w:rPr>
        <w:t xml:space="preserve"> 40</w:t>
      </w:r>
      <w:proofErr w:type="gramEnd"/>
      <w:r w:rsidR="00454860">
        <w:rPr>
          <w:rFonts w:cs="Courier"/>
          <w:sz w:val="22"/>
        </w:rPr>
        <w:t xml:space="preserve"> Becas</w:t>
      </w:r>
      <w:r w:rsidR="006D0954">
        <w:rPr>
          <w:rFonts w:cs="Courier"/>
          <w:sz w:val="22"/>
        </w:rPr>
        <w:t>.</w:t>
      </w:r>
    </w:p>
    <w:p w14:paraId="2B3BC10B" w14:textId="77777777" w:rsidR="006D0954" w:rsidRDefault="006D0954" w:rsidP="00ED7FEA">
      <w:pPr>
        <w:autoSpaceDE w:val="0"/>
        <w:autoSpaceDN w:val="0"/>
        <w:adjustRightInd w:val="0"/>
        <w:spacing w:before="0" w:after="0" w:line="240" w:lineRule="auto"/>
        <w:jc w:val="both"/>
        <w:rPr>
          <w:rFonts w:cs="Courier"/>
          <w:sz w:val="22"/>
        </w:rPr>
      </w:pPr>
    </w:p>
    <w:p w14:paraId="07506C22" w14:textId="1960A236" w:rsidR="00452091" w:rsidRDefault="006D0954" w:rsidP="00ED7FEA">
      <w:pPr>
        <w:autoSpaceDE w:val="0"/>
        <w:autoSpaceDN w:val="0"/>
        <w:adjustRightInd w:val="0"/>
        <w:spacing w:before="0" w:after="0" w:line="240" w:lineRule="auto"/>
        <w:jc w:val="both"/>
        <w:rPr>
          <w:rFonts w:cs="Courier"/>
          <w:sz w:val="22"/>
        </w:rPr>
      </w:pPr>
      <w:r>
        <w:rPr>
          <w:rFonts w:cs="Courier"/>
          <w:sz w:val="22"/>
        </w:rPr>
        <w:t>De la totalidad 30 serán destinadas para cargas familiares y 10 para afiliados/as que se encuentren cursando estudios superiores.</w:t>
      </w:r>
      <w:r w:rsidR="00454860">
        <w:rPr>
          <w:rFonts w:cs="Courier"/>
          <w:sz w:val="22"/>
        </w:rPr>
        <w:t xml:space="preserve"> </w:t>
      </w:r>
    </w:p>
    <w:p w14:paraId="3B245E61" w14:textId="77777777" w:rsidR="006D0954" w:rsidRPr="00ED7FEA" w:rsidRDefault="006D0954" w:rsidP="00ED7FEA">
      <w:pPr>
        <w:autoSpaceDE w:val="0"/>
        <w:autoSpaceDN w:val="0"/>
        <w:adjustRightInd w:val="0"/>
        <w:spacing w:before="0" w:after="0" w:line="240" w:lineRule="auto"/>
        <w:jc w:val="both"/>
        <w:rPr>
          <w:rFonts w:cs="Courier"/>
          <w:sz w:val="22"/>
        </w:rPr>
      </w:pPr>
    </w:p>
    <w:p w14:paraId="5F142A1D" w14:textId="77777777" w:rsidR="00ED7FEA" w:rsidRPr="00ED7FEA" w:rsidRDefault="00ED7FEA" w:rsidP="00ED7FEA">
      <w:pPr>
        <w:autoSpaceDE w:val="0"/>
        <w:autoSpaceDN w:val="0"/>
        <w:adjustRightInd w:val="0"/>
        <w:spacing w:before="0" w:after="0" w:line="240" w:lineRule="auto"/>
        <w:jc w:val="both"/>
        <w:rPr>
          <w:rFonts w:cs="Courier"/>
          <w:sz w:val="22"/>
        </w:rPr>
      </w:pPr>
    </w:p>
    <w:p w14:paraId="23A07D71" w14:textId="77777777" w:rsidR="00ED7FEA" w:rsidRPr="00ED7FEA" w:rsidRDefault="00ED7FEA" w:rsidP="00ED7FEA">
      <w:pPr>
        <w:spacing w:before="0" w:after="0"/>
        <w:jc w:val="both"/>
        <w:rPr>
          <w:sz w:val="22"/>
          <w:lang w:eastAsia="es-CL"/>
        </w:rPr>
      </w:pPr>
      <w:proofErr w:type="gramStart"/>
      <w:r w:rsidRPr="00ED7FEA">
        <w:rPr>
          <w:sz w:val="22"/>
          <w:lang w:eastAsia="es-CL"/>
        </w:rPr>
        <w:t>La becas</w:t>
      </w:r>
      <w:proofErr w:type="gramEnd"/>
      <w:r w:rsidRPr="00ED7FEA">
        <w:rPr>
          <w:sz w:val="22"/>
          <w:lang w:eastAsia="es-CL"/>
        </w:rPr>
        <w:t xml:space="preserve"> dentro de los beneficios del Servicio de Bienestar, corresponde a un subsidio.</w:t>
      </w:r>
    </w:p>
    <w:p w14:paraId="5EF928E6" w14:textId="77777777" w:rsidR="00ED7FEA" w:rsidRDefault="00ED7FEA" w:rsidP="00ED7FEA">
      <w:pPr>
        <w:autoSpaceDE w:val="0"/>
        <w:autoSpaceDN w:val="0"/>
        <w:adjustRightInd w:val="0"/>
        <w:spacing w:before="0" w:after="0" w:line="240" w:lineRule="auto"/>
        <w:jc w:val="both"/>
        <w:rPr>
          <w:rFonts w:cs="Courier"/>
          <w:sz w:val="22"/>
        </w:rPr>
      </w:pPr>
    </w:p>
    <w:p w14:paraId="2E698B27" w14:textId="77777777" w:rsidR="006D0954" w:rsidRDefault="006D0954" w:rsidP="00ED7FEA">
      <w:pPr>
        <w:autoSpaceDE w:val="0"/>
        <w:autoSpaceDN w:val="0"/>
        <w:adjustRightInd w:val="0"/>
        <w:spacing w:before="0" w:after="0" w:line="240" w:lineRule="auto"/>
        <w:jc w:val="both"/>
        <w:rPr>
          <w:rFonts w:cs="Courier"/>
          <w:sz w:val="22"/>
        </w:rPr>
      </w:pPr>
    </w:p>
    <w:p w14:paraId="220C2DF0" w14:textId="77777777" w:rsidR="006D0954" w:rsidRPr="00ED7FEA" w:rsidRDefault="006D0954" w:rsidP="00ED7FEA">
      <w:pPr>
        <w:autoSpaceDE w:val="0"/>
        <w:autoSpaceDN w:val="0"/>
        <w:adjustRightInd w:val="0"/>
        <w:spacing w:before="0" w:after="0" w:line="240" w:lineRule="auto"/>
        <w:jc w:val="both"/>
        <w:rPr>
          <w:rFonts w:cs="Courier"/>
          <w:sz w:val="22"/>
        </w:rPr>
      </w:pPr>
    </w:p>
    <w:p w14:paraId="17A2D906" w14:textId="77777777" w:rsidR="00ED7FEA" w:rsidRPr="00406611" w:rsidRDefault="00406611" w:rsidP="00406611">
      <w:pPr>
        <w:pStyle w:val="Ttulo2"/>
        <w:rPr>
          <w:sz w:val="22"/>
        </w:rPr>
      </w:pPr>
      <w:r w:rsidRPr="00406611">
        <w:rPr>
          <w:sz w:val="22"/>
        </w:rPr>
        <w:lastRenderedPageBreak/>
        <w:t>Reglamento Becas de Educación superior:</w:t>
      </w:r>
    </w:p>
    <w:p w14:paraId="5D6C6A02" w14:textId="77777777" w:rsidR="00406611" w:rsidRDefault="00406611" w:rsidP="00406611">
      <w:pPr>
        <w:spacing w:before="0" w:after="0"/>
        <w:rPr>
          <w:rStyle w:val="nfasisintenso"/>
        </w:rPr>
      </w:pPr>
    </w:p>
    <w:p w14:paraId="232BBCB9" w14:textId="77777777" w:rsidR="00406611" w:rsidRPr="00AF6D63" w:rsidRDefault="00406611" w:rsidP="00406611">
      <w:pPr>
        <w:rPr>
          <w:rStyle w:val="nfasisintenso"/>
          <w:sz w:val="22"/>
        </w:rPr>
      </w:pPr>
      <w:r w:rsidRPr="00AF6D63">
        <w:rPr>
          <w:rStyle w:val="nfasisintenso"/>
          <w:sz w:val="22"/>
        </w:rPr>
        <w:t xml:space="preserve">1. Beneficio: </w:t>
      </w:r>
    </w:p>
    <w:p w14:paraId="5FF3D18F" w14:textId="77777777" w:rsidR="00406611" w:rsidRDefault="00406611" w:rsidP="00406611">
      <w:pPr>
        <w:spacing w:before="0" w:after="0"/>
        <w:jc w:val="both"/>
        <w:rPr>
          <w:sz w:val="22"/>
          <w:szCs w:val="22"/>
        </w:rPr>
      </w:pPr>
      <w:r w:rsidRPr="00406611">
        <w:rPr>
          <w:sz w:val="22"/>
          <w:szCs w:val="22"/>
        </w:rPr>
        <w:t>El monto será informado en la circular respectiva que convoque a postular al beneficio, el que será entregado en 2 cuotas</w:t>
      </w:r>
      <w:r w:rsidR="005777F3">
        <w:rPr>
          <w:sz w:val="22"/>
          <w:szCs w:val="22"/>
        </w:rPr>
        <w:t>.</w:t>
      </w:r>
    </w:p>
    <w:p w14:paraId="6069D8C5" w14:textId="77777777" w:rsidR="00147D65" w:rsidRDefault="00147D65" w:rsidP="00FE2EBC">
      <w:pPr>
        <w:spacing w:before="0" w:after="0"/>
        <w:rPr>
          <w:rStyle w:val="nfasisintenso"/>
          <w:sz w:val="22"/>
        </w:rPr>
      </w:pPr>
    </w:p>
    <w:p w14:paraId="546C14FA" w14:textId="77777777" w:rsidR="00406611" w:rsidRPr="00AF6D63" w:rsidRDefault="00406611" w:rsidP="00FE2EBC">
      <w:pPr>
        <w:spacing w:before="0" w:after="0"/>
        <w:rPr>
          <w:rStyle w:val="nfasisintenso"/>
          <w:sz w:val="22"/>
        </w:rPr>
      </w:pPr>
      <w:r w:rsidRPr="00AF6D63">
        <w:rPr>
          <w:rStyle w:val="nfasisintenso"/>
          <w:sz w:val="22"/>
        </w:rPr>
        <w:t>2. Beneficiarios:</w:t>
      </w:r>
    </w:p>
    <w:p w14:paraId="516D9256" w14:textId="77777777" w:rsidR="005777F3" w:rsidRDefault="005777F3" w:rsidP="005777F3">
      <w:pPr>
        <w:spacing w:before="0" w:after="0"/>
        <w:jc w:val="both"/>
      </w:pPr>
    </w:p>
    <w:p w14:paraId="7393CD13" w14:textId="44B92FA9" w:rsidR="00406611" w:rsidRPr="00406611" w:rsidRDefault="006D0954" w:rsidP="005777F3">
      <w:pPr>
        <w:spacing w:before="0" w:after="0"/>
        <w:jc w:val="both"/>
        <w:rPr>
          <w:sz w:val="22"/>
          <w:szCs w:val="22"/>
        </w:rPr>
      </w:pPr>
      <w:r>
        <w:rPr>
          <w:sz w:val="22"/>
          <w:szCs w:val="22"/>
        </w:rPr>
        <w:t xml:space="preserve">Las becas están dirigidas a afiliados/as </w:t>
      </w:r>
      <w:r w:rsidR="00FB686F">
        <w:rPr>
          <w:sz w:val="22"/>
          <w:szCs w:val="22"/>
        </w:rPr>
        <w:t xml:space="preserve">y </w:t>
      </w:r>
      <w:r w:rsidR="00FB686F" w:rsidRPr="00406611">
        <w:rPr>
          <w:sz w:val="22"/>
          <w:szCs w:val="22"/>
        </w:rPr>
        <w:t>cargas</w:t>
      </w:r>
      <w:r w:rsidR="00406611" w:rsidRPr="00406611">
        <w:rPr>
          <w:sz w:val="22"/>
          <w:szCs w:val="22"/>
        </w:rPr>
        <w:t xml:space="preserve"> familiares, activos y/o pasivos que cursen estudios superiores en Universidades, Institutos profesionales, centros de Formación Técnica, Escuelas Matrices de las Fuerzas Armadas, Carabineros e Investigaciones; establecimientos reconocidos por el Estado, en carreras que tengan una duración de igual o superior a 4 semestres.</w:t>
      </w:r>
    </w:p>
    <w:p w14:paraId="082F37F5" w14:textId="77777777" w:rsidR="00AF6D63" w:rsidRPr="00406611" w:rsidRDefault="00AF6D63" w:rsidP="00FE2EBC">
      <w:pPr>
        <w:spacing w:before="0" w:after="0"/>
        <w:jc w:val="both"/>
        <w:rPr>
          <w:sz w:val="22"/>
          <w:szCs w:val="22"/>
        </w:rPr>
      </w:pPr>
    </w:p>
    <w:p w14:paraId="168274C5" w14:textId="77777777" w:rsidR="00406611" w:rsidRPr="00406611" w:rsidRDefault="00406611" w:rsidP="00406611">
      <w:pPr>
        <w:rPr>
          <w:rStyle w:val="nfasisintenso"/>
        </w:rPr>
      </w:pPr>
      <w:r w:rsidRPr="00406611">
        <w:rPr>
          <w:rStyle w:val="nfasisintenso"/>
        </w:rPr>
        <w:t xml:space="preserve">3. </w:t>
      </w:r>
      <w:r w:rsidRPr="00AF6D63">
        <w:rPr>
          <w:rStyle w:val="nfasisintenso"/>
          <w:sz w:val="22"/>
        </w:rPr>
        <w:t>Requisitos para postular:</w:t>
      </w:r>
    </w:p>
    <w:p w14:paraId="25C656FA" w14:textId="5A2069BC" w:rsidR="00766243" w:rsidRDefault="00EB0DAB" w:rsidP="00766243">
      <w:pPr>
        <w:pStyle w:val="Prrafodelista"/>
        <w:numPr>
          <w:ilvl w:val="0"/>
          <w:numId w:val="2"/>
        </w:numPr>
        <w:spacing w:before="0" w:after="0" w:line="259" w:lineRule="auto"/>
        <w:jc w:val="both"/>
        <w:rPr>
          <w:sz w:val="22"/>
        </w:rPr>
      </w:pPr>
      <w:r>
        <w:rPr>
          <w:sz w:val="22"/>
        </w:rPr>
        <w:t xml:space="preserve">Si </w:t>
      </w:r>
      <w:proofErr w:type="spellStart"/>
      <w:r>
        <w:rPr>
          <w:sz w:val="22"/>
        </w:rPr>
        <w:t>el</w:t>
      </w:r>
      <w:proofErr w:type="spellEnd"/>
      <w:r>
        <w:rPr>
          <w:sz w:val="22"/>
        </w:rPr>
        <w:t xml:space="preserve"> o </w:t>
      </w:r>
      <w:r w:rsidR="00FB686F">
        <w:rPr>
          <w:sz w:val="22"/>
        </w:rPr>
        <w:t>la postulante</w:t>
      </w:r>
      <w:r>
        <w:rPr>
          <w:sz w:val="22"/>
        </w:rPr>
        <w:t xml:space="preserve"> es la carga legal del afiliado, ésta debe estar vigente a </w:t>
      </w:r>
      <w:r w:rsidR="00766243" w:rsidRPr="00766243">
        <w:rPr>
          <w:sz w:val="22"/>
        </w:rPr>
        <w:t>la fecha de la postulación al beneficio.</w:t>
      </w:r>
    </w:p>
    <w:p w14:paraId="358F4570" w14:textId="77777777" w:rsidR="00EB0DAB" w:rsidRDefault="00EB0DAB" w:rsidP="00FB686F">
      <w:pPr>
        <w:pStyle w:val="Prrafodelista"/>
        <w:spacing w:before="0" w:after="0" w:line="259" w:lineRule="auto"/>
        <w:jc w:val="both"/>
        <w:rPr>
          <w:sz w:val="22"/>
        </w:rPr>
      </w:pPr>
    </w:p>
    <w:p w14:paraId="661E655C" w14:textId="57CD3760" w:rsidR="00EB0DAB" w:rsidRPr="00FB686F" w:rsidRDefault="00EB0DAB" w:rsidP="003C73A1">
      <w:pPr>
        <w:pStyle w:val="Prrafodelista"/>
        <w:numPr>
          <w:ilvl w:val="0"/>
          <w:numId w:val="2"/>
        </w:numPr>
        <w:spacing w:before="0" w:after="0" w:line="259" w:lineRule="auto"/>
        <w:jc w:val="both"/>
        <w:rPr>
          <w:sz w:val="22"/>
        </w:rPr>
      </w:pPr>
      <w:r w:rsidRPr="00FB686F">
        <w:rPr>
          <w:sz w:val="22"/>
        </w:rPr>
        <w:t xml:space="preserve">Si </w:t>
      </w:r>
      <w:proofErr w:type="spellStart"/>
      <w:r w:rsidRPr="00FB686F">
        <w:rPr>
          <w:sz w:val="22"/>
        </w:rPr>
        <w:t>el</w:t>
      </w:r>
      <w:proofErr w:type="spellEnd"/>
      <w:r w:rsidRPr="00FB686F">
        <w:rPr>
          <w:sz w:val="22"/>
        </w:rPr>
        <w:t xml:space="preserve"> o </w:t>
      </w:r>
      <w:r w:rsidR="00FB686F" w:rsidRPr="00FB686F">
        <w:rPr>
          <w:sz w:val="22"/>
        </w:rPr>
        <w:t>la postulante</w:t>
      </w:r>
      <w:r w:rsidRPr="00FB686F">
        <w:rPr>
          <w:sz w:val="22"/>
        </w:rPr>
        <w:t xml:space="preserve"> es </w:t>
      </w:r>
      <w:r w:rsidRPr="00FB686F">
        <w:rPr>
          <w:sz w:val="22"/>
        </w:rPr>
        <w:t>el funcionario</w:t>
      </w:r>
      <w:r w:rsidRPr="00FB686F">
        <w:rPr>
          <w:sz w:val="22"/>
        </w:rPr>
        <w:t xml:space="preserve">, </w:t>
      </w:r>
      <w:r w:rsidRPr="00FB686F">
        <w:rPr>
          <w:sz w:val="22"/>
        </w:rPr>
        <w:t xml:space="preserve">debe tener </w:t>
      </w:r>
      <w:r w:rsidR="00FB686F" w:rsidRPr="00FB686F">
        <w:rPr>
          <w:sz w:val="22"/>
        </w:rPr>
        <w:t xml:space="preserve">al menos </w:t>
      </w:r>
      <w:r w:rsidR="00D54986">
        <w:rPr>
          <w:sz w:val="22"/>
        </w:rPr>
        <w:t xml:space="preserve">6 meses </w:t>
      </w:r>
      <w:r w:rsidRPr="00FB686F">
        <w:rPr>
          <w:sz w:val="22"/>
        </w:rPr>
        <w:t>de antigüedad como afiliado a bienestar</w:t>
      </w:r>
      <w:r w:rsidR="00FB686F">
        <w:rPr>
          <w:sz w:val="22"/>
        </w:rPr>
        <w:t xml:space="preserve"> al momento de postulación al beneficio.</w:t>
      </w:r>
    </w:p>
    <w:p w14:paraId="45036B25" w14:textId="77777777" w:rsidR="00766243" w:rsidRPr="00766243" w:rsidRDefault="00766243" w:rsidP="00766243">
      <w:pPr>
        <w:pStyle w:val="Prrafodelista"/>
        <w:spacing w:before="0" w:after="0"/>
        <w:jc w:val="both"/>
        <w:rPr>
          <w:sz w:val="22"/>
        </w:rPr>
      </w:pPr>
    </w:p>
    <w:p w14:paraId="2F32385E" w14:textId="77777777" w:rsidR="00766243" w:rsidRPr="00766243" w:rsidRDefault="00766243" w:rsidP="00766243">
      <w:pPr>
        <w:pStyle w:val="Prrafodelista"/>
        <w:numPr>
          <w:ilvl w:val="0"/>
          <w:numId w:val="2"/>
        </w:numPr>
        <w:spacing w:before="0" w:after="0" w:line="259" w:lineRule="auto"/>
        <w:jc w:val="both"/>
        <w:rPr>
          <w:sz w:val="22"/>
        </w:rPr>
      </w:pPr>
      <w:r w:rsidRPr="00766243">
        <w:rPr>
          <w:sz w:val="22"/>
        </w:rPr>
        <w:t>Cursar una carrera de a</w:t>
      </w:r>
      <w:r w:rsidR="00AF6D63">
        <w:rPr>
          <w:sz w:val="22"/>
        </w:rPr>
        <w:t>l menos 4 semestres, en alguna I</w:t>
      </w:r>
      <w:r w:rsidRPr="00766243">
        <w:rPr>
          <w:sz w:val="22"/>
        </w:rPr>
        <w:t>nstitución de la</w:t>
      </w:r>
      <w:r w:rsidR="00AF6D63">
        <w:rPr>
          <w:sz w:val="22"/>
        </w:rPr>
        <w:t>s señaladas en el punto 2., de é</w:t>
      </w:r>
      <w:r w:rsidRPr="00766243">
        <w:rPr>
          <w:sz w:val="22"/>
        </w:rPr>
        <w:t>ste Reglamento.</w:t>
      </w:r>
    </w:p>
    <w:p w14:paraId="34A94464" w14:textId="77777777" w:rsidR="00766243" w:rsidRPr="00766243" w:rsidRDefault="00766243" w:rsidP="00766243">
      <w:pPr>
        <w:pStyle w:val="Prrafodelista"/>
        <w:spacing w:before="0" w:after="0"/>
        <w:jc w:val="both"/>
        <w:rPr>
          <w:sz w:val="22"/>
        </w:rPr>
      </w:pPr>
    </w:p>
    <w:p w14:paraId="5CB18CCA" w14:textId="139F7824" w:rsidR="00766243" w:rsidRPr="00766243" w:rsidRDefault="00162C20" w:rsidP="00766243">
      <w:pPr>
        <w:pStyle w:val="Prrafodelista"/>
        <w:numPr>
          <w:ilvl w:val="0"/>
          <w:numId w:val="2"/>
        </w:numPr>
        <w:spacing w:before="0" w:after="0" w:line="259" w:lineRule="auto"/>
        <w:jc w:val="both"/>
        <w:rPr>
          <w:sz w:val="22"/>
        </w:rPr>
      </w:pPr>
      <w:r>
        <w:rPr>
          <w:sz w:val="22"/>
        </w:rPr>
        <w:t>A Postulantes que cursan 1er año de educación superio</w:t>
      </w:r>
      <w:r w:rsidR="00B54026">
        <w:rPr>
          <w:sz w:val="22"/>
        </w:rPr>
        <w:t xml:space="preserve">r se considerarán las notas finales de enseñanza media, las que deberán acreditar con certificado de concentración de notas de 4to medio con un promedio igual o superior a </w:t>
      </w:r>
      <w:r w:rsidR="005A034D" w:rsidRPr="005A034D">
        <w:rPr>
          <w:color w:val="FF0000"/>
          <w:sz w:val="22"/>
        </w:rPr>
        <w:t>6</w:t>
      </w:r>
      <w:r w:rsidR="00766243" w:rsidRPr="005A034D">
        <w:rPr>
          <w:color w:val="FF0000"/>
          <w:sz w:val="22"/>
        </w:rPr>
        <w:t>.</w:t>
      </w:r>
      <w:r w:rsidR="005A034D" w:rsidRPr="005A034D">
        <w:rPr>
          <w:color w:val="FF0000"/>
          <w:sz w:val="22"/>
        </w:rPr>
        <w:t>0.</w:t>
      </w:r>
      <w:r w:rsidR="006B30F2">
        <w:rPr>
          <w:color w:val="FF0000"/>
          <w:sz w:val="22"/>
        </w:rPr>
        <w:t xml:space="preserve"> </w:t>
      </w:r>
    </w:p>
    <w:p w14:paraId="227300C5" w14:textId="77777777" w:rsidR="00766243" w:rsidRPr="00766243" w:rsidRDefault="00766243" w:rsidP="00766243">
      <w:pPr>
        <w:pStyle w:val="Prrafodelista"/>
        <w:spacing w:before="0" w:after="0"/>
        <w:jc w:val="both"/>
        <w:rPr>
          <w:sz w:val="22"/>
        </w:rPr>
      </w:pPr>
    </w:p>
    <w:p w14:paraId="30F141CF" w14:textId="41A896AC" w:rsidR="00766243" w:rsidRPr="00766243" w:rsidRDefault="00B54026" w:rsidP="00766243">
      <w:pPr>
        <w:pStyle w:val="Prrafodelista"/>
        <w:numPr>
          <w:ilvl w:val="0"/>
          <w:numId w:val="2"/>
        </w:numPr>
        <w:spacing w:before="0" w:after="0" w:line="259" w:lineRule="auto"/>
        <w:jc w:val="both"/>
        <w:rPr>
          <w:sz w:val="22"/>
        </w:rPr>
      </w:pPr>
      <w:r>
        <w:rPr>
          <w:sz w:val="22"/>
        </w:rPr>
        <w:t>Postulantes que cursen</w:t>
      </w:r>
      <w:r w:rsidR="00972989">
        <w:rPr>
          <w:sz w:val="22"/>
        </w:rPr>
        <w:t xml:space="preserve"> en segundo año académico en adelante, deberán acreditar </w:t>
      </w:r>
      <w:r w:rsidR="00766243" w:rsidRPr="00766243">
        <w:rPr>
          <w:sz w:val="22"/>
        </w:rPr>
        <w:t xml:space="preserve">un promedio de notas igual o superior a </w:t>
      </w:r>
      <w:r w:rsidR="00766243" w:rsidRPr="005A034D">
        <w:rPr>
          <w:color w:val="FF0000"/>
          <w:sz w:val="22"/>
        </w:rPr>
        <w:t>5.</w:t>
      </w:r>
      <w:r w:rsidR="005A034D" w:rsidRPr="005A034D">
        <w:rPr>
          <w:color w:val="FF0000"/>
          <w:sz w:val="22"/>
        </w:rPr>
        <w:t>5</w:t>
      </w:r>
      <w:r w:rsidR="00AF6D63" w:rsidRPr="005A034D">
        <w:rPr>
          <w:color w:val="FF0000"/>
          <w:sz w:val="22"/>
        </w:rPr>
        <w:t>.</w:t>
      </w:r>
      <w:r w:rsidR="006B30F2">
        <w:rPr>
          <w:color w:val="FF0000"/>
          <w:sz w:val="22"/>
        </w:rPr>
        <w:t xml:space="preserve"> </w:t>
      </w:r>
    </w:p>
    <w:p w14:paraId="32767D8A" w14:textId="77777777" w:rsidR="00766243" w:rsidRPr="00766243" w:rsidRDefault="00766243" w:rsidP="00766243">
      <w:pPr>
        <w:pStyle w:val="Prrafodelista"/>
        <w:spacing w:before="0" w:after="0"/>
        <w:jc w:val="both"/>
        <w:rPr>
          <w:sz w:val="22"/>
        </w:rPr>
      </w:pPr>
    </w:p>
    <w:p w14:paraId="06BADAB9" w14:textId="5F68AD6D" w:rsidR="00766243" w:rsidRPr="00766243" w:rsidRDefault="00BE5329" w:rsidP="00766243">
      <w:pPr>
        <w:pStyle w:val="Prrafodelista"/>
        <w:numPr>
          <w:ilvl w:val="0"/>
          <w:numId w:val="2"/>
        </w:numPr>
        <w:spacing w:before="0" w:after="0" w:line="259" w:lineRule="auto"/>
        <w:jc w:val="both"/>
        <w:rPr>
          <w:sz w:val="22"/>
        </w:rPr>
      </w:pPr>
      <w:r>
        <w:rPr>
          <w:sz w:val="22"/>
        </w:rPr>
        <w:t>Los/as Postulantes deben tener aprobadas</w:t>
      </w:r>
      <w:r w:rsidR="00766243" w:rsidRPr="00766243">
        <w:rPr>
          <w:sz w:val="22"/>
        </w:rPr>
        <w:t xml:space="preserve"> al menos el </w:t>
      </w:r>
      <w:r w:rsidR="00766243" w:rsidRPr="005A034D">
        <w:rPr>
          <w:color w:val="FF0000"/>
          <w:sz w:val="22"/>
        </w:rPr>
        <w:t xml:space="preserve">75% </w:t>
      </w:r>
      <w:r w:rsidR="00766243" w:rsidRPr="00766243">
        <w:rPr>
          <w:sz w:val="22"/>
        </w:rPr>
        <w:t>de l</w:t>
      </w:r>
      <w:r>
        <w:rPr>
          <w:sz w:val="22"/>
        </w:rPr>
        <w:t xml:space="preserve">as asignaturas (ramos) </w:t>
      </w:r>
      <w:r w:rsidR="00766243" w:rsidRPr="00766243">
        <w:rPr>
          <w:sz w:val="22"/>
        </w:rPr>
        <w:t>correspondientes al último semestre rendido.</w:t>
      </w:r>
    </w:p>
    <w:p w14:paraId="4965988A" w14:textId="77777777" w:rsidR="00766243" w:rsidRPr="00766243" w:rsidRDefault="00766243" w:rsidP="00766243">
      <w:pPr>
        <w:pStyle w:val="Prrafodelista"/>
        <w:spacing w:before="0" w:after="0"/>
        <w:jc w:val="both"/>
        <w:rPr>
          <w:sz w:val="22"/>
        </w:rPr>
      </w:pPr>
    </w:p>
    <w:p w14:paraId="5999BBD9" w14:textId="13ADDBE2" w:rsidR="00766243" w:rsidRPr="005A034D" w:rsidRDefault="003107B6" w:rsidP="00766243">
      <w:pPr>
        <w:pStyle w:val="Prrafodelista"/>
        <w:numPr>
          <w:ilvl w:val="0"/>
          <w:numId w:val="2"/>
        </w:numPr>
        <w:spacing w:before="0" w:after="0" w:line="259" w:lineRule="auto"/>
        <w:jc w:val="both"/>
        <w:rPr>
          <w:rStyle w:val="Hipervnculo"/>
          <w:color w:val="auto"/>
          <w:sz w:val="22"/>
          <w:u w:val="none"/>
        </w:rPr>
      </w:pPr>
      <w:r>
        <w:rPr>
          <w:sz w:val="22"/>
        </w:rPr>
        <w:t>No tener gratuidad en el arancel</w:t>
      </w:r>
      <w:r w:rsidR="00AF6D63">
        <w:rPr>
          <w:sz w:val="22"/>
        </w:rPr>
        <w:t xml:space="preserve">, </w:t>
      </w:r>
      <w:r>
        <w:rPr>
          <w:sz w:val="22"/>
        </w:rPr>
        <w:t xml:space="preserve">en caso de universidades estatales </w:t>
      </w:r>
      <w:r w:rsidR="00AF6D63">
        <w:rPr>
          <w:sz w:val="22"/>
        </w:rPr>
        <w:t xml:space="preserve">presentar certificado él </w:t>
      </w:r>
      <w:r w:rsidR="005A034D">
        <w:rPr>
          <w:sz w:val="22"/>
        </w:rPr>
        <w:t xml:space="preserve">que </w:t>
      </w:r>
      <w:r w:rsidR="00AF6D63">
        <w:rPr>
          <w:sz w:val="22"/>
        </w:rPr>
        <w:t xml:space="preserve">puede ser descargado del link: </w:t>
      </w:r>
      <w:hyperlink r:id="rId10" w:history="1">
        <w:r w:rsidR="00AF6D63" w:rsidRPr="00AF6D63">
          <w:rPr>
            <w:rStyle w:val="Hipervnculo"/>
            <w:sz w:val="22"/>
          </w:rPr>
          <w:t>http://www.gratuidad.cl/</w:t>
        </w:r>
      </w:hyperlink>
    </w:p>
    <w:p w14:paraId="39F6FC8B" w14:textId="77777777" w:rsidR="005A034D" w:rsidRPr="005A034D" w:rsidRDefault="005A034D" w:rsidP="005A034D">
      <w:pPr>
        <w:pStyle w:val="Prrafodelista"/>
        <w:rPr>
          <w:sz w:val="22"/>
        </w:rPr>
      </w:pPr>
    </w:p>
    <w:p w14:paraId="79C86C3D" w14:textId="77777777" w:rsidR="00766243" w:rsidRPr="00766243" w:rsidRDefault="00766243" w:rsidP="00766243">
      <w:pPr>
        <w:pStyle w:val="Prrafodelista"/>
        <w:spacing w:before="0" w:after="0"/>
        <w:jc w:val="both"/>
        <w:rPr>
          <w:sz w:val="22"/>
        </w:rPr>
      </w:pPr>
    </w:p>
    <w:p w14:paraId="18ED5C65" w14:textId="77777777" w:rsidR="00766243" w:rsidRPr="00766243" w:rsidRDefault="00766243" w:rsidP="00766243">
      <w:pPr>
        <w:pStyle w:val="Prrafodelista"/>
        <w:numPr>
          <w:ilvl w:val="0"/>
          <w:numId w:val="2"/>
        </w:numPr>
        <w:spacing w:before="0" w:after="0" w:line="259" w:lineRule="auto"/>
        <w:jc w:val="both"/>
        <w:rPr>
          <w:sz w:val="22"/>
        </w:rPr>
      </w:pPr>
      <w:r w:rsidRPr="00766243">
        <w:rPr>
          <w:sz w:val="22"/>
        </w:rPr>
        <w:t>El</w:t>
      </w:r>
      <w:r w:rsidR="00AF6D63">
        <w:rPr>
          <w:sz w:val="22"/>
        </w:rPr>
        <w:t>/la</w:t>
      </w:r>
      <w:r w:rsidRPr="00766243">
        <w:rPr>
          <w:sz w:val="22"/>
        </w:rPr>
        <w:t xml:space="preserve"> afiliado</w:t>
      </w:r>
      <w:r w:rsidR="00AF6D63">
        <w:rPr>
          <w:sz w:val="22"/>
        </w:rPr>
        <w:t>/a</w:t>
      </w:r>
      <w:r w:rsidRPr="00766243">
        <w:rPr>
          <w:sz w:val="22"/>
        </w:rPr>
        <w:t xml:space="preserve"> debe tener al día el pago de sus aportes, y de los compromisos adquiridos con el Bienestar (pago de cuotas de préstamos, cuotas por convenios, otros)</w:t>
      </w:r>
      <w:r w:rsidR="005777F3">
        <w:rPr>
          <w:sz w:val="22"/>
        </w:rPr>
        <w:t>.</w:t>
      </w:r>
    </w:p>
    <w:p w14:paraId="64FE4876" w14:textId="77777777" w:rsidR="00766243" w:rsidRPr="00BA0119" w:rsidRDefault="00766243" w:rsidP="00FE2EBC">
      <w:pPr>
        <w:spacing w:before="0" w:after="0"/>
        <w:jc w:val="both"/>
        <w:rPr>
          <w:sz w:val="22"/>
          <w:szCs w:val="22"/>
        </w:rPr>
      </w:pPr>
    </w:p>
    <w:p w14:paraId="0A2EB26F" w14:textId="77777777" w:rsidR="00766243" w:rsidRPr="00BA0119" w:rsidRDefault="00766243" w:rsidP="00766243">
      <w:pPr>
        <w:jc w:val="both"/>
        <w:rPr>
          <w:rStyle w:val="nfasisintenso"/>
          <w:sz w:val="22"/>
          <w:szCs w:val="22"/>
        </w:rPr>
      </w:pPr>
      <w:r w:rsidRPr="00BA0119">
        <w:rPr>
          <w:rStyle w:val="nfasisintenso"/>
          <w:sz w:val="22"/>
          <w:szCs w:val="22"/>
        </w:rPr>
        <w:lastRenderedPageBreak/>
        <w:t xml:space="preserve">4. documentos a presentar: </w:t>
      </w:r>
    </w:p>
    <w:p w14:paraId="3C7FFE74" w14:textId="6EC3542C" w:rsidR="00766243" w:rsidRDefault="00766243" w:rsidP="00766243">
      <w:pPr>
        <w:pStyle w:val="Prrafodelista"/>
        <w:numPr>
          <w:ilvl w:val="0"/>
          <w:numId w:val="5"/>
        </w:numPr>
        <w:spacing w:before="0" w:after="0" w:line="259" w:lineRule="auto"/>
        <w:jc w:val="both"/>
        <w:rPr>
          <w:sz w:val="22"/>
          <w:szCs w:val="22"/>
        </w:rPr>
      </w:pPr>
      <w:r w:rsidRPr="00BA0119">
        <w:rPr>
          <w:sz w:val="22"/>
          <w:szCs w:val="22"/>
        </w:rPr>
        <w:t>Formulario de Postulación al beneficio, formato tipo.</w:t>
      </w:r>
      <w:r w:rsidR="00AF6D63">
        <w:rPr>
          <w:sz w:val="22"/>
          <w:szCs w:val="22"/>
        </w:rPr>
        <w:t xml:space="preserve"> </w:t>
      </w:r>
    </w:p>
    <w:p w14:paraId="5680FB98" w14:textId="77777777" w:rsidR="00EF0838" w:rsidRPr="00BA0119" w:rsidRDefault="00EF0838" w:rsidP="00EF0838">
      <w:pPr>
        <w:pStyle w:val="Prrafodelista"/>
        <w:spacing w:before="0" w:after="0" w:line="259" w:lineRule="auto"/>
        <w:jc w:val="both"/>
        <w:rPr>
          <w:sz w:val="22"/>
          <w:szCs w:val="22"/>
        </w:rPr>
      </w:pPr>
    </w:p>
    <w:p w14:paraId="702E4BCC" w14:textId="77777777" w:rsidR="00766243" w:rsidRPr="00BA0119" w:rsidRDefault="00766243" w:rsidP="00766243">
      <w:pPr>
        <w:pStyle w:val="Prrafodelista"/>
        <w:numPr>
          <w:ilvl w:val="0"/>
          <w:numId w:val="5"/>
        </w:numPr>
        <w:spacing w:before="0" w:after="0" w:line="259" w:lineRule="auto"/>
        <w:jc w:val="both"/>
        <w:rPr>
          <w:sz w:val="22"/>
          <w:szCs w:val="22"/>
        </w:rPr>
      </w:pPr>
      <w:r w:rsidRPr="00BA0119">
        <w:rPr>
          <w:sz w:val="22"/>
          <w:szCs w:val="22"/>
        </w:rPr>
        <w:t>Foto</w:t>
      </w:r>
      <w:r w:rsidR="001A74FF" w:rsidRPr="00BA0119">
        <w:rPr>
          <w:sz w:val="22"/>
          <w:szCs w:val="22"/>
        </w:rPr>
        <w:t>copia de cédula de identidad del</w:t>
      </w:r>
      <w:r w:rsidRPr="00BA0119">
        <w:rPr>
          <w:sz w:val="22"/>
          <w:szCs w:val="22"/>
        </w:rPr>
        <w:t xml:space="preserve"> afiliado y del postulante</w:t>
      </w:r>
      <w:r w:rsidR="001A74FF" w:rsidRPr="00BA0119">
        <w:rPr>
          <w:sz w:val="22"/>
          <w:szCs w:val="22"/>
        </w:rPr>
        <w:t>.</w:t>
      </w:r>
    </w:p>
    <w:p w14:paraId="3B1EBEF4" w14:textId="77777777" w:rsidR="00766243" w:rsidRPr="00BA0119" w:rsidRDefault="00766243" w:rsidP="00766243">
      <w:pPr>
        <w:pStyle w:val="Prrafodelista"/>
        <w:spacing w:before="0" w:after="0"/>
        <w:jc w:val="both"/>
        <w:rPr>
          <w:sz w:val="22"/>
          <w:szCs w:val="22"/>
        </w:rPr>
      </w:pPr>
    </w:p>
    <w:p w14:paraId="25907B92" w14:textId="77777777" w:rsidR="00766243" w:rsidRPr="00BA0119" w:rsidRDefault="00766243" w:rsidP="00766243">
      <w:pPr>
        <w:pStyle w:val="Prrafodelista"/>
        <w:numPr>
          <w:ilvl w:val="0"/>
          <w:numId w:val="5"/>
        </w:numPr>
        <w:spacing w:before="0" w:after="0" w:line="259" w:lineRule="auto"/>
        <w:jc w:val="both"/>
        <w:rPr>
          <w:sz w:val="22"/>
          <w:szCs w:val="22"/>
        </w:rPr>
      </w:pPr>
      <w:proofErr w:type="gramStart"/>
      <w:r w:rsidRPr="00BA0119">
        <w:rPr>
          <w:sz w:val="22"/>
          <w:szCs w:val="22"/>
        </w:rPr>
        <w:t>Copi</w:t>
      </w:r>
      <w:r w:rsidR="001A74FF" w:rsidRPr="00BA0119">
        <w:rPr>
          <w:sz w:val="22"/>
          <w:szCs w:val="22"/>
        </w:rPr>
        <w:t>a certificado</w:t>
      </w:r>
      <w:proofErr w:type="gramEnd"/>
      <w:r w:rsidR="001A74FF" w:rsidRPr="00BA0119">
        <w:rPr>
          <w:sz w:val="22"/>
          <w:szCs w:val="22"/>
        </w:rPr>
        <w:t xml:space="preserve"> de alumno regular.</w:t>
      </w:r>
    </w:p>
    <w:p w14:paraId="32E15D37" w14:textId="77777777" w:rsidR="00766243" w:rsidRPr="00BA0119" w:rsidRDefault="00766243" w:rsidP="00766243">
      <w:pPr>
        <w:pStyle w:val="Prrafodelista"/>
        <w:spacing w:before="0" w:after="0"/>
        <w:jc w:val="both"/>
        <w:rPr>
          <w:sz w:val="22"/>
          <w:szCs w:val="22"/>
        </w:rPr>
      </w:pPr>
    </w:p>
    <w:p w14:paraId="0AC1E445" w14:textId="77777777" w:rsidR="00766243" w:rsidRPr="00BA0119" w:rsidRDefault="00766243" w:rsidP="00766243">
      <w:pPr>
        <w:pStyle w:val="Prrafodelista"/>
        <w:numPr>
          <w:ilvl w:val="0"/>
          <w:numId w:val="5"/>
        </w:numPr>
        <w:spacing w:before="0" w:after="0" w:line="259" w:lineRule="auto"/>
        <w:jc w:val="both"/>
        <w:rPr>
          <w:sz w:val="22"/>
          <w:szCs w:val="22"/>
        </w:rPr>
      </w:pPr>
      <w:proofErr w:type="gramStart"/>
      <w:r w:rsidRPr="00BA0119">
        <w:rPr>
          <w:sz w:val="22"/>
          <w:szCs w:val="22"/>
        </w:rPr>
        <w:t>Copia certificado</w:t>
      </w:r>
      <w:proofErr w:type="gramEnd"/>
      <w:r w:rsidRPr="00BA0119">
        <w:rPr>
          <w:sz w:val="22"/>
          <w:szCs w:val="22"/>
        </w:rPr>
        <w:t xml:space="preserve"> de estudios de enseñanza media y concentración de notas para postulantes de 1° año</w:t>
      </w:r>
      <w:r w:rsidR="001A74FF" w:rsidRPr="00BA0119">
        <w:rPr>
          <w:sz w:val="22"/>
          <w:szCs w:val="22"/>
        </w:rPr>
        <w:t>.</w:t>
      </w:r>
    </w:p>
    <w:p w14:paraId="4B5EE403" w14:textId="77777777" w:rsidR="00766243" w:rsidRPr="00BA0119" w:rsidRDefault="00766243" w:rsidP="00766243">
      <w:pPr>
        <w:pStyle w:val="Prrafodelista"/>
        <w:spacing w:before="0" w:after="0"/>
        <w:jc w:val="both"/>
        <w:rPr>
          <w:sz w:val="22"/>
          <w:szCs w:val="22"/>
        </w:rPr>
      </w:pPr>
    </w:p>
    <w:p w14:paraId="125E22BB" w14:textId="7D701DB4" w:rsidR="00766243" w:rsidRPr="00BA0119" w:rsidRDefault="00766243" w:rsidP="00766243">
      <w:pPr>
        <w:pStyle w:val="Prrafodelista"/>
        <w:numPr>
          <w:ilvl w:val="0"/>
          <w:numId w:val="5"/>
        </w:numPr>
        <w:spacing w:before="0" w:after="0" w:line="259" w:lineRule="auto"/>
        <w:jc w:val="both"/>
        <w:rPr>
          <w:sz w:val="22"/>
          <w:szCs w:val="22"/>
        </w:rPr>
      </w:pPr>
      <w:r w:rsidRPr="00BA0119">
        <w:rPr>
          <w:sz w:val="22"/>
          <w:szCs w:val="22"/>
        </w:rPr>
        <w:t xml:space="preserve">Certificado de notas de Institución de Educación Superior en que conste la aprobación de al menos el </w:t>
      </w:r>
      <w:r w:rsidR="000B420D">
        <w:rPr>
          <w:sz w:val="22"/>
          <w:szCs w:val="22"/>
        </w:rPr>
        <w:t>75</w:t>
      </w:r>
      <w:r w:rsidRPr="00BA0119">
        <w:rPr>
          <w:sz w:val="22"/>
          <w:szCs w:val="22"/>
        </w:rPr>
        <w:t>% de l</w:t>
      </w:r>
      <w:r w:rsidR="00EF0838">
        <w:rPr>
          <w:sz w:val="22"/>
          <w:szCs w:val="22"/>
        </w:rPr>
        <w:t xml:space="preserve">as asignaturas </w:t>
      </w:r>
      <w:r w:rsidRPr="00BA0119">
        <w:rPr>
          <w:sz w:val="22"/>
          <w:szCs w:val="22"/>
        </w:rPr>
        <w:t>del semestre anteriormente rendido.</w:t>
      </w:r>
    </w:p>
    <w:p w14:paraId="40671907" w14:textId="77777777" w:rsidR="00766243" w:rsidRPr="00BA0119" w:rsidRDefault="00766243" w:rsidP="00766243">
      <w:pPr>
        <w:pStyle w:val="Prrafodelista"/>
        <w:spacing w:before="0" w:after="0"/>
        <w:jc w:val="both"/>
        <w:rPr>
          <w:sz w:val="22"/>
          <w:szCs w:val="22"/>
        </w:rPr>
      </w:pPr>
    </w:p>
    <w:p w14:paraId="4E380B1E" w14:textId="1B6415AB" w:rsidR="00766243" w:rsidRPr="00BA0119" w:rsidRDefault="00766243" w:rsidP="00766243">
      <w:pPr>
        <w:pStyle w:val="Prrafodelista"/>
        <w:numPr>
          <w:ilvl w:val="0"/>
          <w:numId w:val="5"/>
        </w:numPr>
        <w:spacing w:before="0" w:after="0" w:line="259" w:lineRule="auto"/>
        <w:jc w:val="both"/>
        <w:rPr>
          <w:sz w:val="22"/>
          <w:szCs w:val="22"/>
        </w:rPr>
      </w:pPr>
      <w:r w:rsidRPr="00BA0119">
        <w:rPr>
          <w:sz w:val="22"/>
          <w:szCs w:val="22"/>
        </w:rPr>
        <w:t>Certificado de deuda o pago de arancel del año académico</w:t>
      </w:r>
      <w:r w:rsidR="003107B6">
        <w:rPr>
          <w:sz w:val="22"/>
          <w:szCs w:val="22"/>
        </w:rPr>
        <w:t xml:space="preserve"> actualizado</w:t>
      </w:r>
      <w:r w:rsidRPr="00BA0119">
        <w:rPr>
          <w:sz w:val="22"/>
          <w:szCs w:val="22"/>
        </w:rPr>
        <w:t>.</w:t>
      </w:r>
    </w:p>
    <w:p w14:paraId="570F551D" w14:textId="77777777" w:rsidR="00766243" w:rsidRPr="00BA0119" w:rsidRDefault="00766243" w:rsidP="00766243">
      <w:pPr>
        <w:pStyle w:val="Prrafodelista"/>
        <w:spacing w:before="0" w:after="0"/>
        <w:jc w:val="both"/>
        <w:rPr>
          <w:sz w:val="22"/>
          <w:szCs w:val="22"/>
        </w:rPr>
      </w:pPr>
    </w:p>
    <w:p w14:paraId="024123DD" w14:textId="77777777" w:rsidR="00766243" w:rsidRPr="00BA0119" w:rsidRDefault="00766243" w:rsidP="00766243">
      <w:pPr>
        <w:pStyle w:val="Prrafodelista"/>
        <w:numPr>
          <w:ilvl w:val="0"/>
          <w:numId w:val="5"/>
        </w:numPr>
        <w:spacing w:before="0" w:after="0" w:line="259" w:lineRule="auto"/>
        <w:jc w:val="both"/>
        <w:rPr>
          <w:sz w:val="22"/>
          <w:szCs w:val="22"/>
        </w:rPr>
      </w:pPr>
      <w:r w:rsidRPr="00BA0119">
        <w:rPr>
          <w:sz w:val="22"/>
          <w:szCs w:val="22"/>
        </w:rPr>
        <w:t>Certificado de becas asignadas.</w:t>
      </w:r>
    </w:p>
    <w:p w14:paraId="18097F19" w14:textId="77777777" w:rsidR="00766243" w:rsidRPr="00BA0119" w:rsidRDefault="00766243" w:rsidP="00766243">
      <w:pPr>
        <w:pStyle w:val="Prrafodelista"/>
        <w:spacing w:before="0" w:after="0"/>
        <w:jc w:val="both"/>
        <w:rPr>
          <w:sz w:val="22"/>
          <w:szCs w:val="22"/>
        </w:rPr>
      </w:pPr>
    </w:p>
    <w:p w14:paraId="3F5DA333" w14:textId="1F933A19" w:rsidR="00766243" w:rsidRPr="00BA0119" w:rsidRDefault="00766243" w:rsidP="00766243">
      <w:pPr>
        <w:pStyle w:val="Prrafodelista"/>
        <w:numPr>
          <w:ilvl w:val="0"/>
          <w:numId w:val="5"/>
        </w:numPr>
        <w:spacing w:before="0" w:after="0" w:line="259" w:lineRule="auto"/>
        <w:jc w:val="both"/>
        <w:rPr>
          <w:sz w:val="22"/>
          <w:szCs w:val="22"/>
        </w:rPr>
      </w:pPr>
      <w:r w:rsidRPr="00BA0119">
        <w:rPr>
          <w:sz w:val="22"/>
          <w:szCs w:val="22"/>
        </w:rPr>
        <w:t xml:space="preserve">Formulario único de acreditación </w:t>
      </w:r>
      <w:r w:rsidR="001E2426" w:rsidRPr="00BA0119">
        <w:rPr>
          <w:sz w:val="22"/>
          <w:szCs w:val="22"/>
        </w:rPr>
        <w:t>socioeconómico, emitido</w:t>
      </w:r>
      <w:r w:rsidRPr="00BA0119">
        <w:rPr>
          <w:sz w:val="22"/>
          <w:szCs w:val="22"/>
        </w:rPr>
        <w:t xml:space="preserve"> por </w:t>
      </w:r>
      <w:r w:rsidR="003107B6">
        <w:rPr>
          <w:sz w:val="22"/>
          <w:szCs w:val="22"/>
        </w:rPr>
        <w:t>Trabajador/a Social de su establecimiento</w:t>
      </w:r>
      <w:r w:rsidR="001E2426">
        <w:rPr>
          <w:sz w:val="22"/>
          <w:szCs w:val="22"/>
        </w:rPr>
        <w:t>. (</w:t>
      </w:r>
      <w:r w:rsidR="003107B6">
        <w:rPr>
          <w:sz w:val="22"/>
          <w:szCs w:val="22"/>
        </w:rPr>
        <w:t>formato único adjunto).</w:t>
      </w:r>
    </w:p>
    <w:p w14:paraId="064AA017" w14:textId="77777777" w:rsidR="00766243" w:rsidRPr="00BA0119" w:rsidRDefault="00766243" w:rsidP="00766243">
      <w:pPr>
        <w:pStyle w:val="Sinespaciado"/>
        <w:spacing w:before="0"/>
        <w:jc w:val="both"/>
        <w:rPr>
          <w:sz w:val="22"/>
          <w:szCs w:val="22"/>
        </w:rPr>
      </w:pPr>
    </w:p>
    <w:p w14:paraId="77EC4D8C" w14:textId="1E77AE44" w:rsidR="00766243" w:rsidRPr="00BA0119" w:rsidRDefault="00766243" w:rsidP="00766243">
      <w:pPr>
        <w:spacing w:before="0" w:after="0"/>
        <w:jc w:val="both"/>
        <w:rPr>
          <w:sz w:val="22"/>
          <w:szCs w:val="22"/>
        </w:rPr>
      </w:pPr>
      <w:r w:rsidRPr="00BA0119">
        <w:rPr>
          <w:sz w:val="22"/>
          <w:szCs w:val="22"/>
        </w:rPr>
        <w:t xml:space="preserve">Respaldos </w:t>
      </w:r>
      <w:proofErr w:type="gramStart"/>
      <w:r w:rsidRPr="00BA0119">
        <w:rPr>
          <w:sz w:val="22"/>
          <w:szCs w:val="22"/>
        </w:rPr>
        <w:t>a  entregar</w:t>
      </w:r>
      <w:proofErr w:type="gramEnd"/>
      <w:r w:rsidRPr="00BA0119">
        <w:rPr>
          <w:sz w:val="22"/>
          <w:szCs w:val="22"/>
        </w:rPr>
        <w:t xml:space="preserve"> al momento de la entrevista y/o visita domiciliaria de la Asistente Social</w:t>
      </w:r>
      <w:r w:rsidR="001A2330">
        <w:rPr>
          <w:sz w:val="22"/>
          <w:szCs w:val="22"/>
        </w:rPr>
        <w:t xml:space="preserve"> de su establecimiento</w:t>
      </w:r>
      <w:r w:rsidRPr="00BA0119">
        <w:rPr>
          <w:sz w:val="22"/>
          <w:szCs w:val="22"/>
        </w:rPr>
        <w:t>, de acuerdo a la situación de cada grupo familiar:</w:t>
      </w:r>
    </w:p>
    <w:p w14:paraId="3F67E0BB" w14:textId="77777777" w:rsidR="00766243" w:rsidRPr="00BA0119" w:rsidRDefault="00766243" w:rsidP="00766243">
      <w:pPr>
        <w:pStyle w:val="Sinespaciado"/>
        <w:spacing w:before="0"/>
        <w:jc w:val="both"/>
        <w:rPr>
          <w:sz w:val="22"/>
          <w:szCs w:val="22"/>
        </w:rPr>
      </w:pPr>
    </w:p>
    <w:p w14:paraId="0F253CEE" w14:textId="3080B41E"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t xml:space="preserve">Liquidación de sueldo de los tres últimos meses de ambos padres y/o los </w:t>
      </w:r>
      <w:r w:rsidR="00EF0838" w:rsidRPr="00BA0119">
        <w:rPr>
          <w:sz w:val="22"/>
          <w:szCs w:val="22"/>
        </w:rPr>
        <w:t xml:space="preserve">adultos </w:t>
      </w:r>
      <w:r w:rsidR="00EF0838">
        <w:rPr>
          <w:sz w:val="22"/>
          <w:szCs w:val="22"/>
        </w:rPr>
        <w:t>que</w:t>
      </w:r>
      <w:r w:rsidR="00A76630">
        <w:rPr>
          <w:sz w:val="22"/>
          <w:szCs w:val="22"/>
        </w:rPr>
        <w:t xml:space="preserve"> </w:t>
      </w:r>
      <w:r w:rsidR="00A76630" w:rsidRPr="000B420D">
        <w:rPr>
          <w:sz w:val="22"/>
          <w:szCs w:val="22"/>
        </w:rPr>
        <w:t>perciban ingresos activos</w:t>
      </w:r>
      <w:r w:rsidR="00A76630">
        <w:rPr>
          <w:sz w:val="22"/>
          <w:szCs w:val="22"/>
        </w:rPr>
        <w:t xml:space="preserve">, </w:t>
      </w:r>
      <w:r w:rsidRPr="00BA0119">
        <w:rPr>
          <w:sz w:val="22"/>
          <w:szCs w:val="22"/>
        </w:rPr>
        <w:t xml:space="preserve">que </w:t>
      </w:r>
      <w:r w:rsidR="00BA0119">
        <w:rPr>
          <w:sz w:val="22"/>
          <w:szCs w:val="22"/>
        </w:rPr>
        <w:t>formen parte del grupo familiar.</w:t>
      </w:r>
    </w:p>
    <w:p w14:paraId="229F2585" w14:textId="77777777" w:rsidR="00766243" w:rsidRPr="00BA0119" w:rsidRDefault="00766243" w:rsidP="00766243">
      <w:pPr>
        <w:pStyle w:val="Prrafodelista"/>
        <w:spacing w:before="0" w:after="0"/>
        <w:jc w:val="both"/>
        <w:rPr>
          <w:sz w:val="22"/>
          <w:szCs w:val="22"/>
        </w:rPr>
      </w:pPr>
    </w:p>
    <w:p w14:paraId="4E6F157D" w14:textId="2AE2EC02"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t>Comprobantes de pago de pensión del mes de</w:t>
      </w:r>
      <w:r w:rsidR="003107B6">
        <w:rPr>
          <w:sz w:val="22"/>
          <w:szCs w:val="22"/>
        </w:rPr>
        <w:t xml:space="preserve"> </w:t>
      </w:r>
      <w:proofErr w:type="gramStart"/>
      <w:r w:rsidR="003107B6">
        <w:rPr>
          <w:sz w:val="22"/>
          <w:szCs w:val="22"/>
        </w:rPr>
        <w:t xml:space="preserve">abril </w:t>
      </w:r>
      <w:r w:rsidR="00A76630" w:rsidRPr="000B420D">
        <w:rPr>
          <w:sz w:val="22"/>
          <w:szCs w:val="22"/>
        </w:rPr>
        <w:t xml:space="preserve"> y</w:t>
      </w:r>
      <w:proofErr w:type="gramEnd"/>
      <w:r w:rsidR="00A76630" w:rsidRPr="000B420D">
        <w:rPr>
          <w:sz w:val="22"/>
          <w:szCs w:val="22"/>
        </w:rPr>
        <w:t xml:space="preserve"> </w:t>
      </w:r>
      <w:r w:rsidR="003107B6">
        <w:rPr>
          <w:sz w:val="22"/>
          <w:szCs w:val="22"/>
        </w:rPr>
        <w:t>mayo</w:t>
      </w:r>
      <w:r w:rsidR="00A76630" w:rsidRPr="000B420D">
        <w:rPr>
          <w:sz w:val="22"/>
          <w:szCs w:val="22"/>
        </w:rPr>
        <w:t xml:space="preserve"> </w:t>
      </w:r>
      <w:r w:rsidRPr="00BA0119">
        <w:rPr>
          <w:sz w:val="22"/>
          <w:szCs w:val="22"/>
        </w:rPr>
        <w:t>del presente año, en caso de haber pensionados en el grupo familiar</w:t>
      </w:r>
      <w:r w:rsidR="001A74FF" w:rsidRPr="00BA0119">
        <w:rPr>
          <w:sz w:val="22"/>
          <w:szCs w:val="22"/>
        </w:rPr>
        <w:t>.</w:t>
      </w:r>
    </w:p>
    <w:p w14:paraId="169842C4" w14:textId="77777777" w:rsidR="00766243" w:rsidRPr="00BA0119" w:rsidRDefault="00766243" w:rsidP="00766243">
      <w:pPr>
        <w:pStyle w:val="Prrafodelista"/>
        <w:spacing w:before="0" w:after="0"/>
        <w:jc w:val="both"/>
        <w:rPr>
          <w:sz w:val="22"/>
          <w:szCs w:val="22"/>
        </w:rPr>
      </w:pPr>
    </w:p>
    <w:p w14:paraId="6A461152" w14:textId="712BAE12"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t>Carpeta Tributaria para acreditar renta (</w:t>
      </w:r>
      <w:hyperlink r:id="rId11" w:history="1">
        <w:r w:rsidRPr="00BA0119">
          <w:rPr>
            <w:rStyle w:val="Hipervnculo"/>
            <w:sz w:val="22"/>
            <w:szCs w:val="22"/>
          </w:rPr>
          <w:t>www.sii.cl</w:t>
        </w:r>
      </w:hyperlink>
      <w:r w:rsidRPr="00BA0119">
        <w:rPr>
          <w:sz w:val="22"/>
          <w:szCs w:val="22"/>
        </w:rPr>
        <w:t>) periodo: 12 últimos meses, para trabajadores independientes y acreditar otros ingresos</w:t>
      </w:r>
      <w:r w:rsidR="001A2330">
        <w:rPr>
          <w:sz w:val="22"/>
          <w:szCs w:val="22"/>
        </w:rPr>
        <w:t>, según corresponda</w:t>
      </w:r>
      <w:r w:rsidRPr="00BA0119">
        <w:rPr>
          <w:sz w:val="22"/>
          <w:szCs w:val="22"/>
        </w:rPr>
        <w:t>.</w:t>
      </w:r>
    </w:p>
    <w:p w14:paraId="1D1378DE" w14:textId="77777777" w:rsidR="00766243" w:rsidRPr="00BA0119" w:rsidRDefault="00766243" w:rsidP="00766243">
      <w:pPr>
        <w:pStyle w:val="Prrafodelista"/>
        <w:spacing w:before="0" w:after="0"/>
        <w:jc w:val="both"/>
        <w:rPr>
          <w:sz w:val="22"/>
          <w:szCs w:val="22"/>
        </w:rPr>
      </w:pPr>
    </w:p>
    <w:p w14:paraId="0F109CB7" w14:textId="77777777"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t>Finiquito y declaración de cesantía, si algún integrante del grupo familiar se encontrase cesante.</w:t>
      </w:r>
    </w:p>
    <w:p w14:paraId="0B58D793" w14:textId="77777777" w:rsidR="00766243" w:rsidRPr="00BA0119" w:rsidRDefault="00766243" w:rsidP="00766243">
      <w:pPr>
        <w:pStyle w:val="Prrafodelista"/>
        <w:spacing w:before="0" w:after="0"/>
        <w:jc w:val="both"/>
        <w:rPr>
          <w:sz w:val="22"/>
          <w:szCs w:val="22"/>
        </w:rPr>
      </w:pPr>
    </w:p>
    <w:p w14:paraId="6A52D3A1" w14:textId="77777777"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t>En caso de pagar o recibir pensión de alimentos, resolución judicial o acuerdo extra judicial.</w:t>
      </w:r>
    </w:p>
    <w:p w14:paraId="068DAE4B" w14:textId="77777777" w:rsidR="00766243" w:rsidRPr="00BA0119" w:rsidRDefault="00766243" w:rsidP="00766243">
      <w:pPr>
        <w:pStyle w:val="Prrafodelista"/>
        <w:spacing w:before="0" w:after="0"/>
        <w:jc w:val="both"/>
        <w:rPr>
          <w:sz w:val="22"/>
          <w:szCs w:val="22"/>
        </w:rPr>
      </w:pPr>
    </w:p>
    <w:p w14:paraId="04642ED1" w14:textId="2A9755C2" w:rsidR="00766243" w:rsidRDefault="00766243" w:rsidP="00766243">
      <w:pPr>
        <w:pStyle w:val="Prrafodelista"/>
        <w:numPr>
          <w:ilvl w:val="0"/>
          <w:numId w:val="4"/>
        </w:numPr>
        <w:spacing w:before="0" w:after="0" w:line="259" w:lineRule="auto"/>
        <w:jc w:val="both"/>
        <w:rPr>
          <w:sz w:val="22"/>
          <w:szCs w:val="22"/>
        </w:rPr>
      </w:pPr>
      <w:r w:rsidRPr="00BA0119">
        <w:rPr>
          <w:sz w:val="22"/>
          <w:szCs w:val="22"/>
        </w:rPr>
        <w:t xml:space="preserve">Respaldo de gastos </w:t>
      </w:r>
      <w:r w:rsidR="00930749">
        <w:rPr>
          <w:sz w:val="22"/>
          <w:szCs w:val="22"/>
        </w:rPr>
        <w:t>de grupo familiar:</w:t>
      </w:r>
      <w:r w:rsidRPr="00BA0119">
        <w:rPr>
          <w:sz w:val="22"/>
          <w:szCs w:val="22"/>
        </w:rPr>
        <w:t xml:space="preserve"> pago de dividendo/arriendo, servicios básicos (boletas de servicios del</w:t>
      </w:r>
      <w:r w:rsidR="001A74FF" w:rsidRPr="00BA0119">
        <w:rPr>
          <w:sz w:val="22"/>
          <w:szCs w:val="22"/>
        </w:rPr>
        <w:t xml:space="preserve"> último pago), escolaridades, (pagaré</w:t>
      </w:r>
      <w:r w:rsidRPr="00BA0119">
        <w:rPr>
          <w:sz w:val="22"/>
          <w:szCs w:val="22"/>
        </w:rPr>
        <w:t xml:space="preserve">, cuponeras), </w:t>
      </w:r>
      <w:r w:rsidR="00930749">
        <w:rPr>
          <w:sz w:val="22"/>
          <w:szCs w:val="22"/>
        </w:rPr>
        <w:t>créditos bancarios u otros, gastos en medicamentos permanentes, etc</w:t>
      </w:r>
      <w:r w:rsidRPr="00BA0119">
        <w:rPr>
          <w:sz w:val="22"/>
          <w:szCs w:val="22"/>
        </w:rPr>
        <w:t xml:space="preserve">. </w:t>
      </w:r>
    </w:p>
    <w:p w14:paraId="31446B3A" w14:textId="77777777" w:rsidR="00884515" w:rsidRPr="00884515" w:rsidRDefault="00884515" w:rsidP="00884515">
      <w:pPr>
        <w:spacing w:before="0" w:after="0" w:line="259" w:lineRule="auto"/>
        <w:jc w:val="both"/>
        <w:rPr>
          <w:sz w:val="22"/>
          <w:szCs w:val="22"/>
        </w:rPr>
      </w:pPr>
    </w:p>
    <w:p w14:paraId="3FC93552" w14:textId="77777777" w:rsidR="001A74FF" w:rsidRPr="00BA0119" w:rsidRDefault="00766243" w:rsidP="001A74FF">
      <w:pPr>
        <w:pStyle w:val="Prrafodelista"/>
        <w:numPr>
          <w:ilvl w:val="0"/>
          <w:numId w:val="4"/>
        </w:numPr>
        <w:spacing w:before="0" w:after="0" w:line="259" w:lineRule="auto"/>
        <w:jc w:val="both"/>
        <w:rPr>
          <w:sz w:val="22"/>
          <w:szCs w:val="22"/>
        </w:rPr>
      </w:pPr>
      <w:r w:rsidRPr="00BA0119">
        <w:rPr>
          <w:sz w:val="22"/>
          <w:szCs w:val="22"/>
        </w:rPr>
        <w:t>Certificado médico de miembros del grupo familiar con problemas de salud</w:t>
      </w:r>
      <w:r w:rsidR="001A74FF" w:rsidRPr="00BA0119">
        <w:rPr>
          <w:sz w:val="22"/>
          <w:szCs w:val="22"/>
        </w:rPr>
        <w:t>.</w:t>
      </w:r>
    </w:p>
    <w:p w14:paraId="250F5B1D" w14:textId="77777777" w:rsidR="00766243" w:rsidRPr="00BA0119" w:rsidRDefault="00766243" w:rsidP="00766243">
      <w:pPr>
        <w:pStyle w:val="Prrafodelista"/>
        <w:spacing w:before="0" w:after="0"/>
        <w:jc w:val="both"/>
        <w:rPr>
          <w:sz w:val="22"/>
          <w:szCs w:val="22"/>
        </w:rPr>
      </w:pPr>
    </w:p>
    <w:p w14:paraId="59273695" w14:textId="77777777" w:rsidR="00766243" w:rsidRPr="00BA0119" w:rsidRDefault="00766243" w:rsidP="00766243">
      <w:pPr>
        <w:pStyle w:val="Prrafodelista"/>
        <w:numPr>
          <w:ilvl w:val="0"/>
          <w:numId w:val="4"/>
        </w:numPr>
        <w:spacing w:before="0" w:after="0" w:line="259" w:lineRule="auto"/>
        <w:jc w:val="both"/>
        <w:rPr>
          <w:sz w:val="22"/>
          <w:szCs w:val="22"/>
        </w:rPr>
      </w:pPr>
      <w:r w:rsidRPr="00BA0119">
        <w:rPr>
          <w:sz w:val="22"/>
          <w:szCs w:val="22"/>
        </w:rPr>
        <w:lastRenderedPageBreak/>
        <w:t>Acreditar gasto por concepto del tratamiento por enfermedades catastróficas o permanentes.</w:t>
      </w:r>
    </w:p>
    <w:p w14:paraId="5065E42B" w14:textId="77777777" w:rsidR="00766243" w:rsidRPr="00BA0119" w:rsidRDefault="00766243" w:rsidP="00766243">
      <w:pPr>
        <w:pStyle w:val="Prrafodelista"/>
        <w:spacing w:before="0" w:after="0"/>
        <w:jc w:val="both"/>
        <w:rPr>
          <w:sz w:val="22"/>
          <w:szCs w:val="22"/>
        </w:rPr>
      </w:pPr>
    </w:p>
    <w:p w14:paraId="6FEF30FE" w14:textId="3F6DCDE6" w:rsidR="00766243" w:rsidRDefault="00766243" w:rsidP="00766243">
      <w:pPr>
        <w:pStyle w:val="Prrafodelista"/>
        <w:numPr>
          <w:ilvl w:val="0"/>
          <w:numId w:val="4"/>
        </w:numPr>
        <w:spacing w:before="0" w:after="0" w:line="259" w:lineRule="auto"/>
        <w:jc w:val="both"/>
        <w:rPr>
          <w:sz w:val="22"/>
          <w:szCs w:val="22"/>
        </w:rPr>
      </w:pPr>
      <w:r w:rsidRPr="00BA0119">
        <w:rPr>
          <w:sz w:val="22"/>
          <w:szCs w:val="22"/>
        </w:rPr>
        <w:t>En caso de divorcio presentar certificado de registro civil.</w:t>
      </w:r>
    </w:p>
    <w:p w14:paraId="57638046" w14:textId="77777777" w:rsidR="00890AB8" w:rsidRPr="00890AB8" w:rsidRDefault="00890AB8" w:rsidP="00890AB8">
      <w:pPr>
        <w:pStyle w:val="Prrafodelista"/>
        <w:rPr>
          <w:sz w:val="22"/>
          <w:szCs w:val="22"/>
        </w:rPr>
      </w:pPr>
    </w:p>
    <w:p w14:paraId="563528F0" w14:textId="77777777" w:rsidR="00766243" w:rsidRPr="009C468F" w:rsidRDefault="00766243" w:rsidP="00766243">
      <w:pPr>
        <w:pStyle w:val="Prrafodelista"/>
        <w:numPr>
          <w:ilvl w:val="0"/>
          <w:numId w:val="4"/>
        </w:numPr>
        <w:jc w:val="both"/>
        <w:rPr>
          <w:b/>
          <w:sz w:val="24"/>
          <w:szCs w:val="24"/>
        </w:rPr>
      </w:pPr>
      <w:r w:rsidRPr="009C468F">
        <w:rPr>
          <w:b/>
          <w:sz w:val="24"/>
          <w:szCs w:val="24"/>
        </w:rPr>
        <w:t>Postulaciones con antecedentes incompletos, no serán consideradas en la etapa de evaluación.</w:t>
      </w:r>
    </w:p>
    <w:p w14:paraId="00FA5462" w14:textId="77777777" w:rsidR="00766243" w:rsidRPr="00BA0119" w:rsidRDefault="00766243" w:rsidP="001A74FF">
      <w:pPr>
        <w:spacing w:before="0" w:after="0"/>
        <w:jc w:val="both"/>
        <w:rPr>
          <w:rStyle w:val="nfasisintenso"/>
          <w:sz w:val="22"/>
          <w:szCs w:val="22"/>
        </w:rPr>
      </w:pPr>
      <w:r w:rsidRPr="00BA0119">
        <w:rPr>
          <w:rStyle w:val="nfasisintenso"/>
          <w:sz w:val="22"/>
          <w:szCs w:val="22"/>
        </w:rPr>
        <w:t>6. se excluye de postular a:</w:t>
      </w:r>
    </w:p>
    <w:p w14:paraId="1E83E55B" w14:textId="77777777" w:rsidR="001A74FF" w:rsidRPr="00BA0119" w:rsidRDefault="001A74FF" w:rsidP="001A74FF">
      <w:pPr>
        <w:spacing w:before="0" w:after="0"/>
        <w:jc w:val="both"/>
        <w:rPr>
          <w:b/>
          <w:bCs/>
          <w:caps/>
          <w:color w:val="1F4D78" w:themeColor="accent1" w:themeShade="7F"/>
          <w:spacing w:val="10"/>
          <w:sz w:val="22"/>
          <w:szCs w:val="22"/>
        </w:rPr>
      </w:pPr>
    </w:p>
    <w:p w14:paraId="45029EEA" w14:textId="080C48B9" w:rsidR="00766243" w:rsidRPr="00BA0119" w:rsidRDefault="00766243" w:rsidP="00766243">
      <w:pPr>
        <w:pStyle w:val="Prrafodelista"/>
        <w:numPr>
          <w:ilvl w:val="0"/>
          <w:numId w:val="6"/>
        </w:numPr>
        <w:spacing w:before="0" w:after="160" w:line="259" w:lineRule="auto"/>
        <w:ind w:left="1068"/>
        <w:rPr>
          <w:sz w:val="22"/>
          <w:szCs w:val="22"/>
        </w:rPr>
      </w:pPr>
      <w:r w:rsidRPr="00BA0119">
        <w:rPr>
          <w:sz w:val="22"/>
          <w:szCs w:val="22"/>
        </w:rPr>
        <w:t xml:space="preserve">Cargas legales </w:t>
      </w:r>
      <w:r w:rsidR="001A2330">
        <w:rPr>
          <w:sz w:val="22"/>
          <w:szCs w:val="22"/>
        </w:rPr>
        <w:t xml:space="preserve">o afiliados/as </w:t>
      </w:r>
      <w:r w:rsidRPr="00BA0119">
        <w:rPr>
          <w:sz w:val="22"/>
          <w:szCs w:val="22"/>
        </w:rPr>
        <w:t>cursando diplomados, magister o cualquier otro post grado</w:t>
      </w:r>
      <w:r w:rsidR="001A74FF" w:rsidRPr="00BA0119">
        <w:rPr>
          <w:sz w:val="22"/>
          <w:szCs w:val="22"/>
        </w:rPr>
        <w:t>.</w:t>
      </w:r>
    </w:p>
    <w:p w14:paraId="10974799" w14:textId="77777777" w:rsidR="00766243" w:rsidRPr="00BA0119" w:rsidRDefault="00766243" w:rsidP="00766243">
      <w:pPr>
        <w:pStyle w:val="Prrafodelista"/>
        <w:ind w:left="1068"/>
        <w:rPr>
          <w:sz w:val="22"/>
          <w:szCs w:val="22"/>
        </w:rPr>
      </w:pPr>
    </w:p>
    <w:p w14:paraId="16A26671" w14:textId="160E5797" w:rsidR="00766243" w:rsidRPr="00BA0119" w:rsidRDefault="001A2330" w:rsidP="00766243">
      <w:pPr>
        <w:pStyle w:val="Prrafodelista"/>
        <w:numPr>
          <w:ilvl w:val="0"/>
          <w:numId w:val="6"/>
        </w:numPr>
        <w:spacing w:before="0" w:after="160" w:line="259" w:lineRule="auto"/>
        <w:ind w:left="1068"/>
        <w:rPr>
          <w:sz w:val="22"/>
          <w:szCs w:val="22"/>
        </w:rPr>
      </w:pPr>
      <w:r w:rsidRPr="00BA0119">
        <w:rPr>
          <w:sz w:val="22"/>
          <w:szCs w:val="22"/>
        </w:rPr>
        <w:t xml:space="preserve">Cargas familiares </w:t>
      </w:r>
      <w:r>
        <w:rPr>
          <w:sz w:val="22"/>
          <w:szCs w:val="22"/>
        </w:rPr>
        <w:t xml:space="preserve">o afiliados/as </w:t>
      </w:r>
      <w:r w:rsidR="00766243" w:rsidRPr="00BA0119">
        <w:rPr>
          <w:sz w:val="22"/>
          <w:szCs w:val="22"/>
        </w:rPr>
        <w:t>cursando carreras inferiores a 4 semestres</w:t>
      </w:r>
      <w:r w:rsidR="001A74FF" w:rsidRPr="00BA0119">
        <w:rPr>
          <w:sz w:val="22"/>
          <w:szCs w:val="22"/>
        </w:rPr>
        <w:t>.</w:t>
      </w:r>
    </w:p>
    <w:p w14:paraId="6F40B6D1" w14:textId="77777777" w:rsidR="00766243" w:rsidRPr="00BA0119" w:rsidRDefault="00766243" w:rsidP="00766243">
      <w:pPr>
        <w:pStyle w:val="Prrafodelista"/>
        <w:ind w:left="1068"/>
        <w:rPr>
          <w:sz w:val="22"/>
          <w:szCs w:val="22"/>
        </w:rPr>
      </w:pPr>
    </w:p>
    <w:p w14:paraId="20B271DB" w14:textId="157C9515" w:rsidR="00766243" w:rsidRDefault="00766243" w:rsidP="00766243">
      <w:pPr>
        <w:pStyle w:val="Prrafodelista"/>
        <w:numPr>
          <w:ilvl w:val="0"/>
          <w:numId w:val="6"/>
        </w:numPr>
        <w:spacing w:before="0" w:after="160" w:line="259" w:lineRule="auto"/>
        <w:ind w:left="1068"/>
        <w:rPr>
          <w:sz w:val="22"/>
          <w:szCs w:val="22"/>
        </w:rPr>
      </w:pPr>
      <w:r w:rsidRPr="00BA0119">
        <w:rPr>
          <w:sz w:val="22"/>
          <w:szCs w:val="22"/>
        </w:rPr>
        <w:t>Cargas familiares</w:t>
      </w:r>
      <w:r w:rsidR="001A2330">
        <w:rPr>
          <w:sz w:val="22"/>
          <w:szCs w:val="22"/>
        </w:rPr>
        <w:t xml:space="preserve"> o funcionarios/</w:t>
      </w:r>
      <w:proofErr w:type="gramStart"/>
      <w:r w:rsidR="001A2330">
        <w:rPr>
          <w:sz w:val="22"/>
          <w:szCs w:val="22"/>
        </w:rPr>
        <w:t xml:space="preserve">as </w:t>
      </w:r>
      <w:r w:rsidRPr="00BA0119">
        <w:rPr>
          <w:sz w:val="22"/>
          <w:szCs w:val="22"/>
        </w:rPr>
        <w:t xml:space="preserve"> favorecidos</w:t>
      </w:r>
      <w:proofErr w:type="gramEnd"/>
      <w:r w:rsidRPr="00BA0119">
        <w:rPr>
          <w:sz w:val="22"/>
          <w:szCs w:val="22"/>
        </w:rPr>
        <w:t xml:space="preserve"> con beneficio de gratuidad en arancel.</w:t>
      </w:r>
    </w:p>
    <w:p w14:paraId="04AF2AF0" w14:textId="77777777" w:rsidR="00890AB8" w:rsidRPr="00890AB8" w:rsidRDefault="00890AB8" w:rsidP="00890AB8">
      <w:pPr>
        <w:pStyle w:val="Prrafodelista"/>
        <w:rPr>
          <w:sz w:val="22"/>
          <w:szCs w:val="22"/>
        </w:rPr>
      </w:pPr>
    </w:p>
    <w:p w14:paraId="67700C4F" w14:textId="089A6182" w:rsidR="00890AB8" w:rsidRPr="00BA0119" w:rsidRDefault="00093C83" w:rsidP="00766243">
      <w:pPr>
        <w:pStyle w:val="Prrafodelista"/>
        <w:numPr>
          <w:ilvl w:val="0"/>
          <w:numId w:val="6"/>
        </w:numPr>
        <w:spacing w:before="0" w:after="160" w:line="259" w:lineRule="auto"/>
        <w:ind w:left="1068"/>
        <w:rPr>
          <w:sz w:val="22"/>
          <w:szCs w:val="22"/>
        </w:rPr>
      </w:pPr>
      <w:r>
        <w:rPr>
          <w:sz w:val="22"/>
          <w:szCs w:val="22"/>
        </w:rPr>
        <w:t xml:space="preserve">Afiliados postulantes con un periodo inferior a </w:t>
      </w:r>
      <w:r w:rsidR="00D54986">
        <w:rPr>
          <w:sz w:val="22"/>
          <w:szCs w:val="22"/>
        </w:rPr>
        <w:t xml:space="preserve">6 meses </w:t>
      </w:r>
      <w:r>
        <w:rPr>
          <w:sz w:val="22"/>
          <w:szCs w:val="22"/>
        </w:rPr>
        <w:t>como afiliado a Bienestar.</w:t>
      </w:r>
    </w:p>
    <w:p w14:paraId="78C690D5" w14:textId="77777777" w:rsidR="00766243" w:rsidRPr="00BA0119" w:rsidRDefault="00766243" w:rsidP="00766243">
      <w:pPr>
        <w:pStyle w:val="Prrafodelista"/>
        <w:ind w:left="1068"/>
        <w:rPr>
          <w:sz w:val="22"/>
          <w:szCs w:val="22"/>
        </w:rPr>
      </w:pPr>
    </w:p>
    <w:p w14:paraId="74AF3702" w14:textId="18419E82" w:rsidR="001A74FF" w:rsidRDefault="00766243" w:rsidP="00BA0119">
      <w:pPr>
        <w:pStyle w:val="Prrafodelista"/>
        <w:numPr>
          <w:ilvl w:val="0"/>
          <w:numId w:val="6"/>
        </w:numPr>
        <w:spacing w:before="0" w:after="160" w:line="259" w:lineRule="auto"/>
        <w:ind w:left="1068"/>
        <w:jc w:val="both"/>
        <w:rPr>
          <w:sz w:val="22"/>
          <w:szCs w:val="22"/>
        </w:rPr>
      </w:pPr>
      <w:r w:rsidRPr="00BA0119">
        <w:rPr>
          <w:sz w:val="22"/>
          <w:szCs w:val="22"/>
        </w:rPr>
        <w:t>L</w:t>
      </w:r>
      <w:r w:rsidR="009C468F">
        <w:rPr>
          <w:sz w:val="22"/>
          <w:szCs w:val="22"/>
        </w:rPr>
        <w:t>o que el Consejo Administrativo</w:t>
      </w:r>
      <w:r w:rsidRPr="00BA0119">
        <w:rPr>
          <w:sz w:val="22"/>
          <w:szCs w:val="22"/>
        </w:rPr>
        <w:t xml:space="preserve"> determine, </w:t>
      </w:r>
      <w:r w:rsidR="009C468F">
        <w:rPr>
          <w:sz w:val="22"/>
          <w:szCs w:val="22"/>
        </w:rPr>
        <w:t xml:space="preserve">como factor excluyente </w:t>
      </w:r>
      <w:r w:rsidRPr="00BA0119">
        <w:rPr>
          <w:sz w:val="22"/>
          <w:szCs w:val="22"/>
        </w:rPr>
        <w:t>con el fin de velar por el correcto uso de los recursos</w:t>
      </w:r>
      <w:r w:rsidR="009C468F">
        <w:rPr>
          <w:sz w:val="22"/>
          <w:szCs w:val="22"/>
        </w:rPr>
        <w:t xml:space="preserve"> de Bienestar según Reglamento.</w:t>
      </w:r>
    </w:p>
    <w:p w14:paraId="20C458C7" w14:textId="2CBF0502" w:rsidR="009C468F" w:rsidRDefault="009C468F" w:rsidP="009C468F">
      <w:pPr>
        <w:pStyle w:val="Prrafodelista"/>
        <w:spacing w:before="0" w:after="160" w:line="259" w:lineRule="auto"/>
        <w:ind w:left="1068"/>
        <w:jc w:val="both"/>
        <w:rPr>
          <w:sz w:val="22"/>
          <w:szCs w:val="22"/>
        </w:rPr>
      </w:pPr>
    </w:p>
    <w:p w14:paraId="372FDC4B" w14:textId="10B27C3A" w:rsidR="00093C83" w:rsidRDefault="00093C83" w:rsidP="009C468F">
      <w:pPr>
        <w:pStyle w:val="Prrafodelista"/>
        <w:spacing w:before="0" w:after="160" w:line="259" w:lineRule="auto"/>
        <w:ind w:left="1068"/>
        <w:jc w:val="both"/>
        <w:rPr>
          <w:sz w:val="22"/>
          <w:szCs w:val="22"/>
        </w:rPr>
      </w:pPr>
    </w:p>
    <w:p w14:paraId="2A5471BF" w14:textId="21BB3C1F" w:rsidR="00093C83" w:rsidRDefault="00093C83" w:rsidP="009C468F">
      <w:pPr>
        <w:pStyle w:val="Prrafodelista"/>
        <w:spacing w:before="0" w:after="160" w:line="259" w:lineRule="auto"/>
        <w:ind w:left="1068"/>
        <w:jc w:val="both"/>
        <w:rPr>
          <w:sz w:val="22"/>
          <w:szCs w:val="22"/>
        </w:rPr>
      </w:pPr>
    </w:p>
    <w:p w14:paraId="26FE40B0" w14:textId="40A1B55F" w:rsidR="00093C83" w:rsidRDefault="00093C83" w:rsidP="009C468F">
      <w:pPr>
        <w:pStyle w:val="Prrafodelista"/>
        <w:spacing w:before="0" w:after="160" w:line="259" w:lineRule="auto"/>
        <w:ind w:left="1068"/>
        <w:jc w:val="both"/>
        <w:rPr>
          <w:sz w:val="22"/>
          <w:szCs w:val="22"/>
        </w:rPr>
      </w:pPr>
    </w:p>
    <w:p w14:paraId="16B7DF39" w14:textId="49A9EE18" w:rsidR="00093C83" w:rsidRDefault="00093C83" w:rsidP="009C468F">
      <w:pPr>
        <w:pStyle w:val="Prrafodelista"/>
        <w:spacing w:before="0" w:after="160" w:line="259" w:lineRule="auto"/>
        <w:ind w:left="1068"/>
        <w:jc w:val="both"/>
        <w:rPr>
          <w:sz w:val="22"/>
          <w:szCs w:val="22"/>
        </w:rPr>
      </w:pPr>
    </w:p>
    <w:p w14:paraId="171FDC7A" w14:textId="47631430" w:rsidR="00093C83" w:rsidRDefault="00093C83" w:rsidP="009C468F">
      <w:pPr>
        <w:pStyle w:val="Prrafodelista"/>
        <w:spacing w:before="0" w:after="160" w:line="259" w:lineRule="auto"/>
        <w:ind w:left="1068"/>
        <w:jc w:val="both"/>
        <w:rPr>
          <w:sz w:val="22"/>
          <w:szCs w:val="22"/>
        </w:rPr>
      </w:pPr>
    </w:p>
    <w:p w14:paraId="3F0A4D8E" w14:textId="34317AE3" w:rsidR="00093C83" w:rsidRDefault="00093C83" w:rsidP="009C468F">
      <w:pPr>
        <w:pStyle w:val="Prrafodelista"/>
        <w:spacing w:before="0" w:after="160" w:line="259" w:lineRule="auto"/>
        <w:ind w:left="1068"/>
        <w:jc w:val="both"/>
        <w:rPr>
          <w:sz w:val="22"/>
          <w:szCs w:val="22"/>
        </w:rPr>
      </w:pPr>
    </w:p>
    <w:p w14:paraId="694432A0" w14:textId="3F0987C2" w:rsidR="00093C83" w:rsidRDefault="00093C83" w:rsidP="009C468F">
      <w:pPr>
        <w:pStyle w:val="Prrafodelista"/>
        <w:spacing w:before="0" w:after="160" w:line="259" w:lineRule="auto"/>
        <w:ind w:left="1068"/>
        <w:jc w:val="both"/>
        <w:rPr>
          <w:sz w:val="22"/>
          <w:szCs w:val="22"/>
        </w:rPr>
      </w:pPr>
    </w:p>
    <w:p w14:paraId="6BA9E0AF" w14:textId="7820F7DA" w:rsidR="00093C83" w:rsidRDefault="00093C83" w:rsidP="009C468F">
      <w:pPr>
        <w:pStyle w:val="Prrafodelista"/>
        <w:spacing w:before="0" w:after="160" w:line="259" w:lineRule="auto"/>
        <w:ind w:left="1068"/>
        <w:jc w:val="both"/>
        <w:rPr>
          <w:sz w:val="22"/>
          <w:szCs w:val="22"/>
        </w:rPr>
      </w:pPr>
    </w:p>
    <w:p w14:paraId="23D14D00" w14:textId="6D541026" w:rsidR="00093C83" w:rsidRDefault="00093C83" w:rsidP="009C468F">
      <w:pPr>
        <w:pStyle w:val="Prrafodelista"/>
        <w:spacing w:before="0" w:after="160" w:line="259" w:lineRule="auto"/>
        <w:ind w:left="1068"/>
        <w:jc w:val="both"/>
        <w:rPr>
          <w:sz w:val="22"/>
          <w:szCs w:val="22"/>
        </w:rPr>
      </w:pPr>
    </w:p>
    <w:p w14:paraId="4CFC73D8" w14:textId="54C35ECD" w:rsidR="00093C83" w:rsidRDefault="00093C83" w:rsidP="009C468F">
      <w:pPr>
        <w:pStyle w:val="Prrafodelista"/>
        <w:spacing w:before="0" w:after="160" w:line="259" w:lineRule="auto"/>
        <w:ind w:left="1068"/>
        <w:jc w:val="both"/>
        <w:rPr>
          <w:sz w:val="22"/>
          <w:szCs w:val="22"/>
        </w:rPr>
      </w:pPr>
    </w:p>
    <w:p w14:paraId="6618AEB8" w14:textId="32FCA8CE" w:rsidR="00093C83" w:rsidRDefault="00093C83" w:rsidP="009C468F">
      <w:pPr>
        <w:pStyle w:val="Prrafodelista"/>
        <w:spacing w:before="0" w:after="160" w:line="259" w:lineRule="auto"/>
        <w:ind w:left="1068"/>
        <w:jc w:val="both"/>
        <w:rPr>
          <w:sz w:val="22"/>
          <w:szCs w:val="22"/>
        </w:rPr>
      </w:pPr>
    </w:p>
    <w:p w14:paraId="21E4A4F4" w14:textId="7A6AADC7" w:rsidR="00093C83" w:rsidRDefault="00093C83" w:rsidP="009C468F">
      <w:pPr>
        <w:pStyle w:val="Prrafodelista"/>
        <w:spacing w:before="0" w:after="160" w:line="259" w:lineRule="auto"/>
        <w:ind w:left="1068"/>
        <w:jc w:val="both"/>
        <w:rPr>
          <w:sz w:val="22"/>
          <w:szCs w:val="22"/>
        </w:rPr>
      </w:pPr>
    </w:p>
    <w:p w14:paraId="6999AFFD" w14:textId="4619D528" w:rsidR="00093C83" w:rsidRDefault="00093C83" w:rsidP="009C468F">
      <w:pPr>
        <w:pStyle w:val="Prrafodelista"/>
        <w:spacing w:before="0" w:after="160" w:line="259" w:lineRule="auto"/>
        <w:ind w:left="1068"/>
        <w:jc w:val="both"/>
        <w:rPr>
          <w:sz w:val="22"/>
          <w:szCs w:val="22"/>
        </w:rPr>
      </w:pPr>
    </w:p>
    <w:p w14:paraId="68133FAA" w14:textId="3469CA19" w:rsidR="00093C83" w:rsidRDefault="00093C83" w:rsidP="009C468F">
      <w:pPr>
        <w:pStyle w:val="Prrafodelista"/>
        <w:spacing w:before="0" w:after="160" w:line="259" w:lineRule="auto"/>
        <w:ind w:left="1068"/>
        <w:jc w:val="both"/>
        <w:rPr>
          <w:sz w:val="22"/>
          <w:szCs w:val="22"/>
        </w:rPr>
      </w:pPr>
    </w:p>
    <w:p w14:paraId="597ADF7F" w14:textId="0C380848" w:rsidR="00093C83" w:rsidRDefault="00093C83" w:rsidP="009C468F">
      <w:pPr>
        <w:pStyle w:val="Prrafodelista"/>
        <w:spacing w:before="0" w:after="160" w:line="259" w:lineRule="auto"/>
        <w:ind w:left="1068"/>
        <w:jc w:val="both"/>
        <w:rPr>
          <w:sz w:val="22"/>
          <w:szCs w:val="22"/>
        </w:rPr>
      </w:pPr>
    </w:p>
    <w:p w14:paraId="5CA27883" w14:textId="1641BD94" w:rsidR="00093C83" w:rsidRDefault="00093C83" w:rsidP="009C468F">
      <w:pPr>
        <w:pStyle w:val="Prrafodelista"/>
        <w:spacing w:before="0" w:after="160" w:line="259" w:lineRule="auto"/>
        <w:ind w:left="1068"/>
        <w:jc w:val="both"/>
        <w:rPr>
          <w:sz w:val="22"/>
          <w:szCs w:val="22"/>
        </w:rPr>
      </w:pPr>
    </w:p>
    <w:p w14:paraId="731289B7" w14:textId="71375BD9" w:rsidR="00093C83" w:rsidRDefault="00093C83" w:rsidP="009C468F">
      <w:pPr>
        <w:pStyle w:val="Prrafodelista"/>
        <w:spacing w:before="0" w:after="160" w:line="259" w:lineRule="auto"/>
        <w:ind w:left="1068"/>
        <w:jc w:val="both"/>
        <w:rPr>
          <w:sz w:val="22"/>
          <w:szCs w:val="22"/>
        </w:rPr>
      </w:pPr>
    </w:p>
    <w:p w14:paraId="73CB7550" w14:textId="0ECE9D45" w:rsidR="00093C83" w:rsidRDefault="00093C83" w:rsidP="009C468F">
      <w:pPr>
        <w:pStyle w:val="Prrafodelista"/>
        <w:spacing w:before="0" w:after="160" w:line="259" w:lineRule="auto"/>
        <w:ind w:left="1068"/>
        <w:jc w:val="both"/>
        <w:rPr>
          <w:sz w:val="22"/>
          <w:szCs w:val="22"/>
        </w:rPr>
      </w:pPr>
    </w:p>
    <w:p w14:paraId="27742813" w14:textId="1A14E2CD" w:rsidR="00093C83" w:rsidRDefault="00093C83" w:rsidP="009C468F">
      <w:pPr>
        <w:pStyle w:val="Prrafodelista"/>
        <w:spacing w:before="0" w:after="160" w:line="259" w:lineRule="auto"/>
        <w:ind w:left="1068"/>
        <w:jc w:val="both"/>
        <w:rPr>
          <w:sz w:val="22"/>
          <w:szCs w:val="22"/>
        </w:rPr>
      </w:pPr>
    </w:p>
    <w:p w14:paraId="2E4D9469" w14:textId="3E83D730" w:rsidR="00093C83" w:rsidRDefault="00093C83" w:rsidP="009C468F">
      <w:pPr>
        <w:pStyle w:val="Prrafodelista"/>
        <w:spacing w:before="0" w:after="160" w:line="259" w:lineRule="auto"/>
        <w:ind w:left="1068"/>
        <w:jc w:val="both"/>
        <w:rPr>
          <w:sz w:val="22"/>
          <w:szCs w:val="22"/>
        </w:rPr>
      </w:pPr>
    </w:p>
    <w:p w14:paraId="62E315DE" w14:textId="77777777" w:rsidR="00093C83" w:rsidRPr="00BA0119" w:rsidRDefault="00093C83" w:rsidP="009C468F">
      <w:pPr>
        <w:pStyle w:val="Prrafodelista"/>
        <w:spacing w:before="0" w:after="160" w:line="259" w:lineRule="auto"/>
        <w:ind w:left="1068"/>
        <w:jc w:val="both"/>
        <w:rPr>
          <w:sz w:val="22"/>
          <w:szCs w:val="22"/>
        </w:rPr>
      </w:pPr>
    </w:p>
    <w:p w14:paraId="00DE3CD8" w14:textId="77777777" w:rsidR="00406611" w:rsidRPr="00BA0119" w:rsidRDefault="00766243" w:rsidP="00EA4F0A">
      <w:pPr>
        <w:spacing w:before="0" w:after="0" w:line="240" w:lineRule="auto"/>
        <w:jc w:val="both"/>
        <w:rPr>
          <w:rStyle w:val="nfasisintenso"/>
          <w:sz w:val="22"/>
          <w:szCs w:val="22"/>
        </w:rPr>
      </w:pPr>
      <w:r w:rsidRPr="00BA0119">
        <w:rPr>
          <w:rStyle w:val="nfasisintenso"/>
          <w:sz w:val="22"/>
          <w:szCs w:val="22"/>
        </w:rPr>
        <w:lastRenderedPageBreak/>
        <w:t>7. POSTULACIONES:</w:t>
      </w:r>
    </w:p>
    <w:p w14:paraId="68D0DA59" w14:textId="77777777" w:rsidR="00766243" w:rsidRPr="00BA0119" w:rsidRDefault="00766243" w:rsidP="00766243">
      <w:pPr>
        <w:jc w:val="both"/>
        <w:rPr>
          <w:sz w:val="22"/>
          <w:szCs w:val="22"/>
        </w:rPr>
      </w:pPr>
      <w:r w:rsidRPr="00BA0119">
        <w:rPr>
          <w:sz w:val="22"/>
          <w:szCs w:val="22"/>
        </w:rPr>
        <w:t>Las postulaciones se deben presentar en el plazo que se establezca al difundirse el proceso correspondiente a cada año</w:t>
      </w:r>
      <w:r w:rsidR="001A74FF" w:rsidRPr="00BA0119">
        <w:rPr>
          <w:sz w:val="22"/>
          <w:szCs w:val="22"/>
        </w:rPr>
        <w:t>.</w:t>
      </w:r>
    </w:p>
    <w:p w14:paraId="2F5564CC" w14:textId="581A81D7" w:rsidR="00F0189E" w:rsidRDefault="00766243" w:rsidP="00F0189E">
      <w:pPr>
        <w:spacing w:before="0" w:after="0"/>
        <w:jc w:val="both"/>
        <w:rPr>
          <w:sz w:val="22"/>
          <w:szCs w:val="22"/>
        </w:rPr>
      </w:pPr>
      <w:r w:rsidRPr="00BA0119">
        <w:rPr>
          <w:sz w:val="22"/>
          <w:szCs w:val="22"/>
        </w:rPr>
        <w:t>Presentar las postulaciones con los respald</w:t>
      </w:r>
      <w:r w:rsidR="001A74FF" w:rsidRPr="00BA0119">
        <w:rPr>
          <w:sz w:val="22"/>
          <w:szCs w:val="22"/>
        </w:rPr>
        <w:t xml:space="preserve">os señalados en el punto 4. </w:t>
      </w:r>
      <w:r w:rsidR="00C23B02" w:rsidRPr="00BA0119">
        <w:rPr>
          <w:sz w:val="22"/>
          <w:szCs w:val="22"/>
        </w:rPr>
        <w:t>De</w:t>
      </w:r>
      <w:r w:rsidR="001A74FF" w:rsidRPr="00BA0119">
        <w:rPr>
          <w:sz w:val="22"/>
          <w:szCs w:val="22"/>
        </w:rPr>
        <w:t xml:space="preserve"> é</w:t>
      </w:r>
      <w:r w:rsidRPr="00BA0119">
        <w:rPr>
          <w:sz w:val="22"/>
          <w:szCs w:val="22"/>
        </w:rPr>
        <w:t>ste reglamento en:</w:t>
      </w:r>
    </w:p>
    <w:p w14:paraId="7A08AA97" w14:textId="77777777" w:rsidR="00F0189E" w:rsidRPr="00BA0119" w:rsidRDefault="00F0189E" w:rsidP="00F0189E">
      <w:pPr>
        <w:spacing w:before="0" w:after="0"/>
        <w:jc w:val="both"/>
        <w:rPr>
          <w:sz w:val="22"/>
          <w:szCs w:val="22"/>
        </w:rPr>
      </w:pPr>
    </w:p>
    <w:tbl>
      <w:tblPr>
        <w:tblStyle w:val="Tabladecuadrcula4-nfasis5"/>
        <w:tblW w:w="0" w:type="auto"/>
        <w:jc w:val="center"/>
        <w:tblLook w:val="04A0" w:firstRow="1" w:lastRow="0" w:firstColumn="1" w:lastColumn="0" w:noHBand="0" w:noVBand="1"/>
      </w:tblPr>
      <w:tblGrid>
        <w:gridCol w:w="2176"/>
        <w:gridCol w:w="2803"/>
        <w:gridCol w:w="3849"/>
      </w:tblGrid>
      <w:tr w:rsidR="00EE0F51" w:rsidRPr="00BA0119" w14:paraId="13CA6ED1" w14:textId="77777777" w:rsidTr="005777F3">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tcPr>
          <w:p w14:paraId="398563CF" w14:textId="77777777" w:rsidR="00766243" w:rsidRPr="00BA0119" w:rsidRDefault="00766243" w:rsidP="00C318CB">
            <w:pPr>
              <w:jc w:val="center"/>
              <w:rPr>
                <w:sz w:val="22"/>
                <w:szCs w:val="22"/>
              </w:rPr>
            </w:pPr>
            <w:r w:rsidRPr="00BA0119">
              <w:rPr>
                <w:sz w:val="22"/>
                <w:szCs w:val="22"/>
              </w:rPr>
              <w:t>AFILIADOS</w:t>
            </w:r>
            <w:r w:rsidR="007217D1">
              <w:rPr>
                <w:sz w:val="22"/>
                <w:szCs w:val="22"/>
              </w:rPr>
              <w:t>/AS</w:t>
            </w:r>
          </w:p>
        </w:tc>
        <w:tc>
          <w:tcPr>
            <w:tcW w:w="0" w:type="auto"/>
          </w:tcPr>
          <w:p w14:paraId="4D52C6E7" w14:textId="77777777" w:rsidR="00766243" w:rsidRPr="00BA0119" w:rsidRDefault="00766243" w:rsidP="00C318CB">
            <w:pPr>
              <w:jc w:val="center"/>
              <w:cnfStyle w:val="100000000000" w:firstRow="1" w:lastRow="0" w:firstColumn="0" w:lastColumn="0" w:oddVBand="0" w:evenVBand="0" w:oddHBand="0" w:evenHBand="0" w:firstRowFirstColumn="0" w:firstRowLastColumn="0" w:lastRowFirstColumn="0" w:lastRowLastColumn="0"/>
              <w:rPr>
                <w:sz w:val="22"/>
                <w:szCs w:val="22"/>
              </w:rPr>
            </w:pPr>
            <w:r w:rsidRPr="00BA0119">
              <w:rPr>
                <w:sz w:val="22"/>
                <w:szCs w:val="22"/>
              </w:rPr>
              <w:t>OFICINA</w:t>
            </w:r>
          </w:p>
        </w:tc>
        <w:tc>
          <w:tcPr>
            <w:tcW w:w="0" w:type="auto"/>
          </w:tcPr>
          <w:p w14:paraId="7BA5696D" w14:textId="77777777" w:rsidR="00766243" w:rsidRPr="00BA0119" w:rsidRDefault="005777F3" w:rsidP="00C318CB">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PROFESIONAL</w:t>
            </w:r>
          </w:p>
        </w:tc>
      </w:tr>
      <w:tr w:rsidR="00EE0F51" w:rsidRPr="00BA0119" w14:paraId="4D44049F" w14:textId="77777777" w:rsidTr="005777F3">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0" w:type="auto"/>
          </w:tcPr>
          <w:p w14:paraId="5809F0E9" w14:textId="77777777" w:rsidR="00766243" w:rsidRPr="00BA0119" w:rsidRDefault="00766243" w:rsidP="005777F3">
            <w:pPr>
              <w:spacing w:before="0"/>
              <w:rPr>
                <w:b w:val="0"/>
                <w:sz w:val="22"/>
                <w:szCs w:val="22"/>
              </w:rPr>
            </w:pPr>
            <w:proofErr w:type="spellStart"/>
            <w:r w:rsidRPr="00BA0119">
              <w:rPr>
                <w:b w:val="0"/>
                <w:sz w:val="22"/>
                <w:szCs w:val="22"/>
              </w:rPr>
              <w:t>Dssm</w:t>
            </w:r>
            <w:proofErr w:type="spellEnd"/>
          </w:p>
        </w:tc>
        <w:tc>
          <w:tcPr>
            <w:tcW w:w="0" w:type="auto"/>
            <w:vMerge w:val="restart"/>
          </w:tcPr>
          <w:p w14:paraId="106C0233"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p>
          <w:p w14:paraId="1A9D130E"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 xml:space="preserve">Oficina Servicio de Bienestar </w:t>
            </w:r>
          </w:p>
          <w:p w14:paraId="16F0C03A"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vMerge w:val="restart"/>
          </w:tcPr>
          <w:p w14:paraId="2D0B3721" w14:textId="0B4BA439"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 xml:space="preserve">D. </w:t>
            </w:r>
            <w:r w:rsidR="000B420D">
              <w:rPr>
                <w:sz w:val="22"/>
                <w:szCs w:val="22"/>
              </w:rPr>
              <w:t>Paola Muñoz Barriga</w:t>
            </w:r>
          </w:p>
          <w:p w14:paraId="224EC076"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Anexo: 611121</w:t>
            </w:r>
          </w:p>
          <w:p w14:paraId="286A92B8" w14:textId="182C31D8" w:rsidR="00766243"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 xml:space="preserve">Correo: </w:t>
            </w:r>
            <w:hyperlink r:id="rId12" w:history="1">
              <w:r w:rsidR="009C468F" w:rsidRPr="008B4D4D">
                <w:rPr>
                  <w:rStyle w:val="Hipervnculo"/>
                  <w:sz w:val="22"/>
                  <w:szCs w:val="22"/>
                </w:rPr>
                <w:t>paola.munoz.b@redsalud.gov.cl</w:t>
              </w:r>
            </w:hyperlink>
          </w:p>
          <w:p w14:paraId="5997EDB0" w14:textId="24B3AF53" w:rsidR="009C468F" w:rsidRDefault="00C92D97" w:rsidP="009C468F">
            <w:pPr>
              <w:spacing w:before="0"/>
              <w:cnfStyle w:val="000000100000" w:firstRow="0" w:lastRow="0" w:firstColumn="0" w:lastColumn="0" w:oddVBand="0" w:evenVBand="0" w:oddHBand="1" w:evenHBand="0" w:firstRowFirstColumn="0" w:firstRowLastColumn="0" w:lastRowFirstColumn="0" w:lastRowLastColumn="0"/>
              <w:rPr>
                <w:sz w:val="22"/>
                <w:szCs w:val="22"/>
              </w:rPr>
            </w:pPr>
            <w:hyperlink r:id="rId13" w:history="1">
              <w:r w:rsidR="009C468F" w:rsidRPr="008B4D4D">
                <w:rPr>
                  <w:rStyle w:val="Hipervnculo"/>
                  <w:sz w:val="22"/>
                  <w:szCs w:val="22"/>
                </w:rPr>
                <w:t>gloria.rivera@redsalud.gov.cl</w:t>
              </w:r>
            </w:hyperlink>
          </w:p>
          <w:p w14:paraId="423A2FAE" w14:textId="67524117" w:rsidR="009C468F" w:rsidRPr="00BA0119" w:rsidRDefault="009C468F" w:rsidP="009C468F">
            <w:pP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EE0F51" w:rsidRPr="00BA0119" w14:paraId="6550E5D1" w14:textId="77777777" w:rsidTr="005777F3">
        <w:trPr>
          <w:trHeight w:val="437"/>
          <w:jc w:val="center"/>
        </w:trPr>
        <w:tc>
          <w:tcPr>
            <w:cnfStyle w:val="001000000000" w:firstRow="0" w:lastRow="0" w:firstColumn="1" w:lastColumn="0" w:oddVBand="0" w:evenVBand="0" w:oddHBand="0" w:evenHBand="0" w:firstRowFirstColumn="0" w:firstRowLastColumn="0" w:lastRowFirstColumn="0" w:lastRowLastColumn="0"/>
            <w:tcW w:w="0" w:type="auto"/>
          </w:tcPr>
          <w:p w14:paraId="45721C81" w14:textId="34866D14" w:rsidR="00766243" w:rsidRPr="00BA0119" w:rsidRDefault="00766243" w:rsidP="005777F3">
            <w:pPr>
              <w:spacing w:before="0"/>
              <w:rPr>
                <w:b w:val="0"/>
                <w:sz w:val="22"/>
                <w:szCs w:val="22"/>
              </w:rPr>
            </w:pPr>
            <w:r w:rsidRPr="00BA0119">
              <w:rPr>
                <w:b w:val="0"/>
                <w:sz w:val="22"/>
                <w:szCs w:val="22"/>
              </w:rPr>
              <w:t>Afiliados Pasivos</w:t>
            </w:r>
          </w:p>
        </w:tc>
        <w:tc>
          <w:tcPr>
            <w:tcW w:w="0" w:type="auto"/>
            <w:vMerge/>
          </w:tcPr>
          <w:p w14:paraId="45BC6B69"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vMerge/>
          </w:tcPr>
          <w:p w14:paraId="68718038"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p>
        </w:tc>
      </w:tr>
      <w:tr w:rsidR="00EE0F51" w:rsidRPr="00BA0119" w14:paraId="4A207CF3" w14:textId="77777777" w:rsidTr="005777F3">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tcPr>
          <w:p w14:paraId="6B8D7E55" w14:textId="77777777" w:rsidR="00766243" w:rsidRPr="00BA0119" w:rsidRDefault="00766243" w:rsidP="005777F3">
            <w:pPr>
              <w:spacing w:before="0"/>
              <w:rPr>
                <w:b w:val="0"/>
                <w:sz w:val="22"/>
                <w:szCs w:val="22"/>
              </w:rPr>
            </w:pPr>
            <w:r w:rsidRPr="00BA0119">
              <w:rPr>
                <w:b w:val="0"/>
                <w:sz w:val="22"/>
                <w:szCs w:val="22"/>
              </w:rPr>
              <w:t>Hospital Clínico Magallanes</w:t>
            </w:r>
          </w:p>
        </w:tc>
        <w:tc>
          <w:tcPr>
            <w:tcW w:w="0" w:type="auto"/>
          </w:tcPr>
          <w:p w14:paraId="2E3462F0"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Subdirección de Gestión de las Personas</w:t>
            </w:r>
            <w:r w:rsidR="001A74FF" w:rsidRPr="00BA0119">
              <w:rPr>
                <w:sz w:val="22"/>
                <w:szCs w:val="22"/>
              </w:rPr>
              <w:t>.</w:t>
            </w:r>
          </w:p>
        </w:tc>
        <w:tc>
          <w:tcPr>
            <w:tcW w:w="0" w:type="auto"/>
          </w:tcPr>
          <w:p w14:paraId="2AC465EF"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D. Claudia Ovalle Pérez</w:t>
            </w:r>
          </w:p>
          <w:p w14:paraId="4B874602"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Anexo: 613095</w:t>
            </w:r>
          </w:p>
          <w:p w14:paraId="1F959FCF" w14:textId="77777777" w:rsidR="00766243" w:rsidRPr="00BA0119" w:rsidRDefault="001A74FF"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Correo: c</w:t>
            </w:r>
            <w:r w:rsidR="00766243" w:rsidRPr="00BA0119">
              <w:rPr>
                <w:sz w:val="22"/>
                <w:szCs w:val="22"/>
              </w:rPr>
              <w:t>laudia.ovalle@redsalud.gov.cl</w:t>
            </w:r>
          </w:p>
        </w:tc>
      </w:tr>
      <w:tr w:rsidR="00EE0F51" w:rsidRPr="00BA0119" w14:paraId="0506B888" w14:textId="77777777" w:rsidTr="005777F3">
        <w:trPr>
          <w:trHeight w:val="301"/>
          <w:jc w:val="center"/>
        </w:trPr>
        <w:tc>
          <w:tcPr>
            <w:cnfStyle w:val="001000000000" w:firstRow="0" w:lastRow="0" w:firstColumn="1" w:lastColumn="0" w:oddVBand="0" w:evenVBand="0" w:oddHBand="0" w:evenHBand="0" w:firstRowFirstColumn="0" w:firstRowLastColumn="0" w:lastRowFirstColumn="0" w:lastRowLastColumn="0"/>
            <w:tcW w:w="0" w:type="auto"/>
          </w:tcPr>
          <w:p w14:paraId="5B664B52" w14:textId="77777777" w:rsidR="00766243" w:rsidRPr="00BA0119" w:rsidRDefault="00766243" w:rsidP="005777F3">
            <w:pPr>
              <w:spacing w:before="0"/>
              <w:rPr>
                <w:b w:val="0"/>
                <w:sz w:val="22"/>
                <w:szCs w:val="22"/>
              </w:rPr>
            </w:pPr>
            <w:r w:rsidRPr="00BA0119">
              <w:rPr>
                <w:b w:val="0"/>
                <w:sz w:val="22"/>
                <w:szCs w:val="22"/>
              </w:rPr>
              <w:t>Hospital Puerto Natales</w:t>
            </w:r>
          </w:p>
        </w:tc>
        <w:tc>
          <w:tcPr>
            <w:tcW w:w="0" w:type="auto"/>
          </w:tcPr>
          <w:p w14:paraId="7E6468D8"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Subdirección de RR.HH</w:t>
            </w:r>
            <w:r w:rsidR="001A74FF" w:rsidRPr="00BA0119">
              <w:rPr>
                <w:sz w:val="22"/>
                <w:szCs w:val="22"/>
              </w:rPr>
              <w:t>.</w:t>
            </w:r>
          </w:p>
        </w:tc>
        <w:tc>
          <w:tcPr>
            <w:tcW w:w="0" w:type="auto"/>
          </w:tcPr>
          <w:p w14:paraId="6D17216C"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D. Paulina Radich Soto</w:t>
            </w:r>
          </w:p>
          <w:p w14:paraId="2B6A2F49"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Anexo: 612009</w:t>
            </w:r>
          </w:p>
          <w:p w14:paraId="23A4D186"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Correo: paulina.radich@redsalud.gov.cl</w:t>
            </w:r>
          </w:p>
        </w:tc>
      </w:tr>
      <w:tr w:rsidR="00EE0F51" w:rsidRPr="00BA0119" w14:paraId="43B76040" w14:textId="77777777" w:rsidTr="005777F3">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tcPr>
          <w:p w14:paraId="6DE1EB62" w14:textId="77777777" w:rsidR="00766243" w:rsidRPr="00BA0119" w:rsidRDefault="00766243" w:rsidP="005777F3">
            <w:pPr>
              <w:spacing w:before="0"/>
              <w:rPr>
                <w:b w:val="0"/>
                <w:sz w:val="22"/>
                <w:szCs w:val="22"/>
              </w:rPr>
            </w:pPr>
            <w:r w:rsidRPr="00BA0119">
              <w:rPr>
                <w:b w:val="0"/>
                <w:sz w:val="22"/>
                <w:szCs w:val="22"/>
              </w:rPr>
              <w:t>Hospital Porvenir</w:t>
            </w:r>
          </w:p>
        </w:tc>
        <w:tc>
          <w:tcPr>
            <w:tcW w:w="0" w:type="auto"/>
          </w:tcPr>
          <w:p w14:paraId="0F0FEE5D"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Oficina de Servicio Social</w:t>
            </w:r>
            <w:r w:rsidR="001A74FF" w:rsidRPr="00BA0119">
              <w:rPr>
                <w:sz w:val="22"/>
                <w:szCs w:val="22"/>
              </w:rPr>
              <w:t>.</w:t>
            </w:r>
          </w:p>
        </w:tc>
        <w:tc>
          <w:tcPr>
            <w:tcW w:w="0" w:type="auto"/>
          </w:tcPr>
          <w:p w14:paraId="71381EA7"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 xml:space="preserve">D. </w:t>
            </w:r>
            <w:r w:rsidR="005777F3">
              <w:rPr>
                <w:sz w:val="22"/>
                <w:szCs w:val="22"/>
              </w:rPr>
              <w:t xml:space="preserve">Solange Reyes </w:t>
            </w:r>
          </w:p>
          <w:p w14:paraId="10FCE7B4" w14:textId="77777777" w:rsidR="00766243" w:rsidRPr="00BA0119" w:rsidRDefault="00766243" w:rsidP="005777F3">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Anexo: 611811</w:t>
            </w:r>
          </w:p>
          <w:p w14:paraId="5151A1C2" w14:textId="77777777" w:rsidR="00766243" w:rsidRPr="00BA0119" w:rsidRDefault="00766243" w:rsidP="0079564E">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BA0119">
              <w:rPr>
                <w:sz w:val="22"/>
                <w:szCs w:val="22"/>
              </w:rPr>
              <w:t xml:space="preserve">Correo: </w:t>
            </w:r>
            <w:r w:rsidR="0079564E">
              <w:rPr>
                <w:sz w:val="22"/>
                <w:szCs w:val="22"/>
              </w:rPr>
              <w:t>solange.reyes.m</w:t>
            </w:r>
            <w:r w:rsidRPr="00BA0119">
              <w:rPr>
                <w:sz w:val="22"/>
                <w:szCs w:val="22"/>
              </w:rPr>
              <w:t>@redsalud.gov.cl</w:t>
            </w:r>
          </w:p>
        </w:tc>
      </w:tr>
      <w:tr w:rsidR="00EE0F51" w:rsidRPr="00BA0119" w14:paraId="52DD984D" w14:textId="77777777" w:rsidTr="005777F3">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tcPr>
          <w:p w14:paraId="6CF449BE" w14:textId="77777777" w:rsidR="00766243" w:rsidRPr="00BA0119" w:rsidRDefault="00766243" w:rsidP="005777F3">
            <w:pPr>
              <w:spacing w:before="0"/>
              <w:rPr>
                <w:b w:val="0"/>
                <w:sz w:val="22"/>
                <w:szCs w:val="22"/>
              </w:rPr>
            </w:pPr>
            <w:r w:rsidRPr="00BA0119">
              <w:rPr>
                <w:b w:val="0"/>
                <w:sz w:val="22"/>
                <w:szCs w:val="22"/>
              </w:rPr>
              <w:t>Hospital Puerto Williams</w:t>
            </w:r>
          </w:p>
        </w:tc>
        <w:tc>
          <w:tcPr>
            <w:tcW w:w="0" w:type="auto"/>
          </w:tcPr>
          <w:p w14:paraId="72BDFDB3" w14:textId="77777777"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Oficina de Servicio Social</w:t>
            </w:r>
            <w:r w:rsidR="001A74FF" w:rsidRPr="00BA0119">
              <w:rPr>
                <w:sz w:val="22"/>
                <w:szCs w:val="22"/>
              </w:rPr>
              <w:t>.</w:t>
            </w:r>
          </w:p>
        </w:tc>
        <w:tc>
          <w:tcPr>
            <w:tcW w:w="0" w:type="auto"/>
          </w:tcPr>
          <w:p w14:paraId="7DBAA9A5" w14:textId="58C99D36" w:rsidR="00766243"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 xml:space="preserve">D. </w:t>
            </w:r>
            <w:r w:rsidR="00C1649E">
              <w:rPr>
                <w:sz w:val="22"/>
                <w:szCs w:val="22"/>
              </w:rPr>
              <w:t>Andrea Gomez</w:t>
            </w:r>
          </w:p>
          <w:p w14:paraId="7D0B1540" w14:textId="06A79F20" w:rsidR="00766243" w:rsidRPr="00BA0119" w:rsidRDefault="00766243" w:rsidP="005777F3">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BA0119">
              <w:rPr>
                <w:sz w:val="22"/>
                <w:szCs w:val="22"/>
              </w:rPr>
              <w:t>Anexo: 61362</w:t>
            </w:r>
            <w:r w:rsidR="00E4526C">
              <w:rPr>
                <w:sz w:val="22"/>
                <w:szCs w:val="22"/>
              </w:rPr>
              <w:t>6</w:t>
            </w:r>
          </w:p>
          <w:p w14:paraId="2D3B3143" w14:textId="3F5034B1" w:rsidR="00766243" w:rsidRPr="00BA0119" w:rsidRDefault="001A74FF" w:rsidP="001A2330">
            <w:pPr>
              <w:spacing w:befor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BA0119">
              <w:rPr>
                <w:sz w:val="22"/>
                <w:szCs w:val="22"/>
              </w:rPr>
              <w:t>Correo</w:t>
            </w:r>
            <w:r w:rsidR="00C1649E">
              <w:rPr>
                <w:sz w:val="22"/>
                <w:szCs w:val="22"/>
              </w:rPr>
              <w:t>:Andrea.gomez@redsalud.gov.cl</w:t>
            </w:r>
            <w:proofErr w:type="spellEnd"/>
          </w:p>
        </w:tc>
      </w:tr>
    </w:tbl>
    <w:p w14:paraId="1A28AE52" w14:textId="070B1842" w:rsidR="00766243" w:rsidRDefault="00766243" w:rsidP="00F0189E">
      <w:pPr>
        <w:spacing w:before="0" w:after="0" w:line="240" w:lineRule="auto"/>
        <w:jc w:val="both"/>
        <w:rPr>
          <w:sz w:val="22"/>
          <w:szCs w:val="22"/>
        </w:rPr>
      </w:pPr>
    </w:p>
    <w:p w14:paraId="6CBCFE84" w14:textId="77777777" w:rsidR="00397DBF" w:rsidRDefault="00397DBF" w:rsidP="00766243">
      <w:pPr>
        <w:spacing w:before="0" w:after="0"/>
        <w:jc w:val="both"/>
        <w:rPr>
          <w:sz w:val="22"/>
          <w:szCs w:val="22"/>
        </w:rPr>
      </w:pPr>
    </w:p>
    <w:p w14:paraId="0DCFA4B5" w14:textId="77777777" w:rsidR="00930749" w:rsidRPr="00BA0119" w:rsidRDefault="00930749" w:rsidP="00766243">
      <w:pPr>
        <w:spacing w:before="0" w:after="0"/>
        <w:jc w:val="both"/>
        <w:rPr>
          <w:sz w:val="22"/>
          <w:szCs w:val="22"/>
        </w:rPr>
      </w:pPr>
    </w:p>
    <w:p w14:paraId="10DF9E2F" w14:textId="77777777" w:rsidR="001A74FF" w:rsidRPr="00BA0119" w:rsidRDefault="001A74FF" w:rsidP="001A74FF">
      <w:pPr>
        <w:spacing w:before="0" w:after="0"/>
        <w:jc w:val="both"/>
        <w:rPr>
          <w:rStyle w:val="nfasisintenso"/>
          <w:sz w:val="22"/>
          <w:szCs w:val="22"/>
        </w:rPr>
      </w:pPr>
      <w:r w:rsidRPr="00BA0119">
        <w:rPr>
          <w:rStyle w:val="nfasisintenso"/>
          <w:sz w:val="22"/>
          <w:szCs w:val="22"/>
        </w:rPr>
        <w:t>8. DE LAS OBLIGACIONES:</w:t>
      </w:r>
    </w:p>
    <w:p w14:paraId="6DC428BE" w14:textId="77777777" w:rsidR="001A74FF" w:rsidRPr="00BA0119" w:rsidRDefault="001A74FF" w:rsidP="001A74FF">
      <w:pPr>
        <w:spacing w:before="0" w:after="0"/>
        <w:jc w:val="both"/>
        <w:rPr>
          <w:sz w:val="22"/>
          <w:szCs w:val="22"/>
        </w:rPr>
      </w:pPr>
    </w:p>
    <w:p w14:paraId="195BFFA8" w14:textId="77777777" w:rsidR="001A74FF" w:rsidRPr="00AF6D63" w:rsidRDefault="001A74FF" w:rsidP="00AF6D63">
      <w:pPr>
        <w:spacing w:before="0" w:after="0"/>
        <w:jc w:val="both"/>
        <w:rPr>
          <w:sz w:val="22"/>
          <w:szCs w:val="22"/>
          <w:u w:val="single"/>
        </w:rPr>
      </w:pPr>
      <w:r w:rsidRPr="00AF6D63">
        <w:rPr>
          <w:sz w:val="22"/>
          <w:szCs w:val="22"/>
          <w:u w:val="single"/>
        </w:rPr>
        <w:t xml:space="preserve">DEL AFILIADO: </w:t>
      </w:r>
    </w:p>
    <w:p w14:paraId="796B829B" w14:textId="77777777" w:rsidR="00BA0119" w:rsidRPr="00BA0119" w:rsidRDefault="00BA0119" w:rsidP="00BA0119">
      <w:pPr>
        <w:pStyle w:val="Prrafodelista"/>
        <w:spacing w:before="0" w:after="0"/>
        <w:jc w:val="both"/>
        <w:rPr>
          <w:sz w:val="22"/>
          <w:szCs w:val="22"/>
          <w:u w:val="single"/>
        </w:rPr>
      </w:pPr>
    </w:p>
    <w:p w14:paraId="2C7E6574" w14:textId="48E9817D" w:rsidR="001A74FF" w:rsidRPr="00BA0119" w:rsidRDefault="001A74FF" w:rsidP="001A74FF">
      <w:pPr>
        <w:spacing w:before="0" w:after="0"/>
        <w:jc w:val="both"/>
        <w:rPr>
          <w:sz w:val="22"/>
          <w:szCs w:val="22"/>
        </w:rPr>
      </w:pPr>
      <w:r w:rsidRPr="00BA0119">
        <w:rPr>
          <w:sz w:val="22"/>
          <w:szCs w:val="22"/>
        </w:rPr>
        <w:t xml:space="preserve">a. Ser afiliado/a activo o pasivo del Servicio de Bienestar, con al menos </w:t>
      </w:r>
      <w:r w:rsidR="000B420D">
        <w:rPr>
          <w:sz w:val="22"/>
          <w:szCs w:val="22"/>
        </w:rPr>
        <w:t>6</w:t>
      </w:r>
      <w:r w:rsidRPr="00BA0119">
        <w:rPr>
          <w:sz w:val="22"/>
          <w:szCs w:val="22"/>
        </w:rPr>
        <w:t xml:space="preserve"> meses de afiliación, y sus compromisos económicos al día. </w:t>
      </w:r>
    </w:p>
    <w:p w14:paraId="0806D169" w14:textId="77777777" w:rsidR="001A74FF" w:rsidRPr="00BA0119" w:rsidRDefault="001A74FF" w:rsidP="001A74FF">
      <w:pPr>
        <w:spacing w:before="0" w:after="0"/>
        <w:jc w:val="both"/>
        <w:rPr>
          <w:sz w:val="22"/>
          <w:szCs w:val="22"/>
        </w:rPr>
      </w:pPr>
    </w:p>
    <w:p w14:paraId="089C5A73" w14:textId="77777777" w:rsidR="001A74FF" w:rsidRPr="00BA0119" w:rsidRDefault="001A74FF" w:rsidP="001A74FF">
      <w:pPr>
        <w:spacing w:before="0" w:after="0"/>
        <w:jc w:val="both"/>
        <w:rPr>
          <w:sz w:val="22"/>
          <w:szCs w:val="22"/>
        </w:rPr>
      </w:pPr>
      <w:r w:rsidRPr="00BA0119">
        <w:rPr>
          <w:sz w:val="22"/>
          <w:szCs w:val="22"/>
        </w:rPr>
        <w:t xml:space="preserve">b. Cumplir con los requisitos de postulación y presentar la documentación requerida. </w:t>
      </w:r>
    </w:p>
    <w:p w14:paraId="7146B52E" w14:textId="77777777" w:rsidR="001A74FF" w:rsidRPr="00BA0119" w:rsidRDefault="001A74FF" w:rsidP="001A74FF">
      <w:pPr>
        <w:spacing w:before="0" w:after="0"/>
        <w:jc w:val="both"/>
        <w:rPr>
          <w:sz w:val="22"/>
          <w:szCs w:val="22"/>
        </w:rPr>
      </w:pPr>
    </w:p>
    <w:p w14:paraId="40A1A9E2" w14:textId="4D10336C" w:rsidR="001A74FF" w:rsidRPr="00BA0119" w:rsidRDefault="001A74FF" w:rsidP="001A74FF">
      <w:pPr>
        <w:spacing w:before="0" w:after="0"/>
        <w:jc w:val="both"/>
        <w:rPr>
          <w:sz w:val="22"/>
          <w:szCs w:val="22"/>
        </w:rPr>
      </w:pPr>
      <w:r w:rsidRPr="00BA0119">
        <w:rPr>
          <w:sz w:val="22"/>
          <w:szCs w:val="22"/>
        </w:rPr>
        <w:t>c. Gestionar con la/el</w:t>
      </w:r>
      <w:r w:rsidR="002B4643">
        <w:rPr>
          <w:sz w:val="22"/>
          <w:szCs w:val="22"/>
        </w:rPr>
        <w:t xml:space="preserve"> Trabajador/as </w:t>
      </w:r>
      <w:r w:rsidRPr="00BA0119">
        <w:rPr>
          <w:sz w:val="22"/>
          <w:szCs w:val="22"/>
        </w:rPr>
        <w:t xml:space="preserve">Social de su establecimiento, la elaboración del Informe socioeconómico, en el formato diseñado para tal efecto. </w:t>
      </w:r>
    </w:p>
    <w:p w14:paraId="14FF2CD4" w14:textId="77777777" w:rsidR="001A74FF" w:rsidRPr="00BA0119" w:rsidRDefault="001A74FF" w:rsidP="001A74FF">
      <w:pPr>
        <w:spacing w:before="0" w:after="0"/>
        <w:jc w:val="both"/>
        <w:rPr>
          <w:sz w:val="22"/>
          <w:szCs w:val="22"/>
        </w:rPr>
      </w:pPr>
    </w:p>
    <w:p w14:paraId="1C677FCF" w14:textId="793544B0" w:rsidR="001A74FF" w:rsidRPr="00BA0119" w:rsidRDefault="001A74FF" w:rsidP="001A74FF">
      <w:pPr>
        <w:spacing w:before="0" w:after="0"/>
        <w:jc w:val="both"/>
        <w:rPr>
          <w:sz w:val="22"/>
          <w:szCs w:val="22"/>
        </w:rPr>
      </w:pPr>
      <w:r w:rsidRPr="00BA0119">
        <w:rPr>
          <w:sz w:val="22"/>
          <w:szCs w:val="22"/>
        </w:rPr>
        <w:t xml:space="preserve">d. En la eventualidad </w:t>
      </w:r>
      <w:r w:rsidR="00D54986" w:rsidRPr="00BA0119">
        <w:rPr>
          <w:sz w:val="22"/>
          <w:szCs w:val="22"/>
        </w:rPr>
        <w:t>que,</w:t>
      </w:r>
      <w:r w:rsidRPr="00BA0119">
        <w:rPr>
          <w:sz w:val="22"/>
          <w:szCs w:val="22"/>
        </w:rPr>
        <w:t xml:space="preserve"> en el trascurso del año académico, el becario perdiera la calidad de alumno regular, comunicar oportunamente la pérdida de la calidad de alumno regular, al Servicio de Bienestar, para evitar devoluciones posteriores por mal uso del beneficio.</w:t>
      </w:r>
    </w:p>
    <w:p w14:paraId="499EE3EB" w14:textId="77777777" w:rsidR="001A74FF" w:rsidRPr="00BA0119" w:rsidRDefault="001A74FF" w:rsidP="001A74FF">
      <w:pPr>
        <w:spacing w:before="0" w:after="0"/>
        <w:jc w:val="both"/>
        <w:rPr>
          <w:sz w:val="22"/>
          <w:szCs w:val="22"/>
        </w:rPr>
      </w:pPr>
    </w:p>
    <w:p w14:paraId="6F9A7F4B" w14:textId="77777777" w:rsidR="001A74FF" w:rsidRPr="00FF06E0" w:rsidRDefault="001A74FF" w:rsidP="00FF06E0">
      <w:pPr>
        <w:spacing w:before="0" w:after="0" w:line="240" w:lineRule="auto"/>
        <w:jc w:val="both"/>
        <w:rPr>
          <w:sz w:val="22"/>
          <w:szCs w:val="22"/>
          <w:u w:val="single"/>
        </w:rPr>
      </w:pPr>
      <w:r w:rsidRPr="00FF06E0">
        <w:rPr>
          <w:sz w:val="22"/>
          <w:szCs w:val="22"/>
          <w:u w:val="single"/>
        </w:rPr>
        <w:lastRenderedPageBreak/>
        <w:t xml:space="preserve">DE LA CARGA FAMILIAR / BECARIO: </w:t>
      </w:r>
    </w:p>
    <w:p w14:paraId="151240AF" w14:textId="77777777" w:rsidR="001A74FF" w:rsidRPr="00BA0119" w:rsidRDefault="001A74FF" w:rsidP="00FE2EBC">
      <w:pPr>
        <w:spacing w:before="0" w:after="0" w:line="240" w:lineRule="auto"/>
        <w:jc w:val="both"/>
        <w:rPr>
          <w:sz w:val="22"/>
          <w:szCs w:val="22"/>
          <w:u w:val="single"/>
        </w:rPr>
      </w:pPr>
    </w:p>
    <w:p w14:paraId="7848245B" w14:textId="045371EE" w:rsidR="001A74FF" w:rsidRPr="00BA0119" w:rsidRDefault="001A74FF" w:rsidP="00FE2EBC">
      <w:pPr>
        <w:spacing w:before="0" w:after="0" w:line="240" w:lineRule="auto"/>
        <w:jc w:val="both"/>
        <w:rPr>
          <w:sz w:val="22"/>
          <w:szCs w:val="22"/>
        </w:rPr>
      </w:pPr>
      <w:r w:rsidRPr="00BA0119">
        <w:rPr>
          <w:sz w:val="22"/>
          <w:szCs w:val="22"/>
        </w:rPr>
        <w:t xml:space="preserve">a. Cumplir con las exigencias académicas requeridas para la obtención del beneficio, señaladas en el punto 3. </w:t>
      </w:r>
      <w:r w:rsidR="00BC604B" w:rsidRPr="00BA0119">
        <w:rPr>
          <w:sz w:val="22"/>
          <w:szCs w:val="22"/>
        </w:rPr>
        <w:t>De</w:t>
      </w:r>
      <w:r w:rsidRPr="00BA0119">
        <w:rPr>
          <w:sz w:val="22"/>
          <w:szCs w:val="22"/>
        </w:rPr>
        <w:t xml:space="preserve"> éste reglamento. </w:t>
      </w:r>
    </w:p>
    <w:p w14:paraId="02A7AC66" w14:textId="77777777" w:rsidR="001A74FF" w:rsidRPr="00BA0119" w:rsidRDefault="001A74FF" w:rsidP="00FE2EBC">
      <w:pPr>
        <w:spacing w:before="0" w:after="0" w:line="240" w:lineRule="auto"/>
        <w:jc w:val="both"/>
        <w:rPr>
          <w:sz w:val="22"/>
          <w:szCs w:val="22"/>
        </w:rPr>
      </w:pPr>
    </w:p>
    <w:p w14:paraId="758D89E9" w14:textId="320E2CC3" w:rsidR="001A74FF" w:rsidRPr="00BA0119" w:rsidRDefault="001A74FF" w:rsidP="00FE2EBC">
      <w:pPr>
        <w:spacing w:before="0" w:after="0" w:line="240" w:lineRule="auto"/>
        <w:jc w:val="both"/>
        <w:rPr>
          <w:sz w:val="22"/>
          <w:szCs w:val="22"/>
        </w:rPr>
      </w:pPr>
      <w:r w:rsidRPr="00BA0119">
        <w:rPr>
          <w:sz w:val="22"/>
          <w:szCs w:val="22"/>
        </w:rPr>
        <w:t xml:space="preserve">b. Presentar en el 2° semestre, certificado de alumno regular, para dar continuidad al beneficio y entregar la 2° cuota del mismo. </w:t>
      </w:r>
    </w:p>
    <w:p w14:paraId="51F0AD13" w14:textId="77777777" w:rsidR="001A74FF" w:rsidRDefault="001A74FF" w:rsidP="00FE2EBC">
      <w:pPr>
        <w:spacing w:before="0" w:after="0" w:line="240" w:lineRule="auto"/>
        <w:jc w:val="both"/>
        <w:rPr>
          <w:sz w:val="22"/>
          <w:szCs w:val="22"/>
        </w:rPr>
      </w:pPr>
    </w:p>
    <w:p w14:paraId="192CA55F" w14:textId="77777777" w:rsidR="00FF06E0" w:rsidRDefault="00FF06E0" w:rsidP="00FE2EBC">
      <w:pPr>
        <w:spacing w:before="0" w:after="0" w:line="240" w:lineRule="auto"/>
        <w:jc w:val="both"/>
        <w:rPr>
          <w:sz w:val="22"/>
          <w:szCs w:val="22"/>
        </w:rPr>
      </w:pPr>
    </w:p>
    <w:p w14:paraId="0A71227A" w14:textId="77777777" w:rsidR="00884515" w:rsidRDefault="00884515" w:rsidP="00FE2EBC">
      <w:pPr>
        <w:spacing w:before="0" w:after="0" w:line="240" w:lineRule="auto"/>
        <w:jc w:val="both"/>
        <w:rPr>
          <w:sz w:val="22"/>
          <w:szCs w:val="22"/>
        </w:rPr>
      </w:pPr>
    </w:p>
    <w:p w14:paraId="0D21DFC7" w14:textId="77777777" w:rsidR="005A4CDC" w:rsidRPr="00BA0119" w:rsidRDefault="005A4CDC" w:rsidP="00FE2EBC">
      <w:pPr>
        <w:spacing w:before="0" w:after="0" w:line="240" w:lineRule="auto"/>
        <w:jc w:val="both"/>
        <w:rPr>
          <w:sz w:val="22"/>
          <w:szCs w:val="22"/>
        </w:rPr>
      </w:pPr>
    </w:p>
    <w:p w14:paraId="60D0DD77" w14:textId="77777777" w:rsidR="001A74FF" w:rsidRPr="00FF06E0" w:rsidRDefault="001A74FF" w:rsidP="00FF06E0">
      <w:pPr>
        <w:spacing w:before="0" w:after="0" w:line="240" w:lineRule="auto"/>
        <w:jc w:val="both"/>
        <w:rPr>
          <w:sz w:val="22"/>
          <w:szCs w:val="22"/>
          <w:u w:val="single"/>
        </w:rPr>
      </w:pPr>
      <w:r w:rsidRPr="00FF06E0">
        <w:rPr>
          <w:sz w:val="22"/>
          <w:szCs w:val="22"/>
          <w:u w:val="single"/>
        </w:rPr>
        <w:t xml:space="preserve">DEL SERVICIO DE BIENESTAR: </w:t>
      </w:r>
    </w:p>
    <w:p w14:paraId="47CD01A9" w14:textId="77777777" w:rsidR="001A74FF" w:rsidRPr="00BA0119" w:rsidRDefault="001A74FF" w:rsidP="00FE2EBC">
      <w:pPr>
        <w:spacing w:before="0" w:after="0" w:line="240" w:lineRule="auto"/>
        <w:jc w:val="both"/>
        <w:rPr>
          <w:sz w:val="22"/>
          <w:szCs w:val="22"/>
          <w:u w:val="single"/>
        </w:rPr>
      </w:pPr>
    </w:p>
    <w:p w14:paraId="1EC58BA9" w14:textId="2B5CC792" w:rsidR="001A74FF" w:rsidRPr="00BA0119" w:rsidRDefault="001A74FF" w:rsidP="00FE2EBC">
      <w:pPr>
        <w:spacing w:before="0" w:after="0" w:line="240" w:lineRule="auto"/>
        <w:jc w:val="both"/>
        <w:rPr>
          <w:sz w:val="22"/>
          <w:szCs w:val="22"/>
        </w:rPr>
      </w:pPr>
      <w:r w:rsidRPr="00BA0119">
        <w:rPr>
          <w:sz w:val="22"/>
          <w:szCs w:val="22"/>
        </w:rPr>
        <w:t xml:space="preserve">a. Promocionar y </w:t>
      </w:r>
      <w:r w:rsidR="00930749">
        <w:rPr>
          <w:sz w:val="22"/>
          <w:szCs w:val="22"/>
        </w:rPr>
        <w:t xml:space="preserve">dar </w:t>
      </w:r>
      <w:r w:rsidRPr="00BA0119">
        <w:rPr>
          <w:sz w:val="22"/>
          <w:szCs w:val="22"/>
        </w:rPr>
        <w:t>difusión del beneficio.</w:t>
      </w:r>
    </w:p>
    <w:p w14:paraId="1B8B8F04" w14:textId="77777777" w:rsidR="001A74FF" w:rsidRPr="00BA0119" w:rsidRDefault="001A74FF" w:rsidP="00FE2EBC">
      <w:pPr>
        <w:spacing w:before="0" w:after="0" w:line="240" w:lineRule="auto"/>
        <w:jc w:val="both"/>
        <w:rPr>
          <w:sz w:val="22"/>
          <w:szCs w:val="22"/>
        </w:rPr>
      </w:pPr>
    </w:p>
    <w:p w14:paraId="53FA3DE8" w14:textId="77777777" w:rsidR="001A74FF" w:rsidRPr="00BA0119" w:rsidRDefault="001A74FF" w:rsidP="00FE2EBC">
      <w:pPr>
        <w:spacing w:before="0" w:after="0" w:line="240" w:lineRule="auto"/>
        <w:jc w:val="both"/>
        <w:rPr>
          <w:sz w:val="22"/>
          <w:szCs w:val="22"/>
        </w:rPr>
      </w:pPr>
      <w:r w:rsidRPr="00BA0119">
        <w:rPr>
          <w:sz w:val="22"/>
          <w:szCs w:val="22"/>
        </w:rPr>
        <w:t>b. Atender y orientar a los interesados en postular.</w:t>
      </w:r>
    </w:p>
    <w:p w14:paraId="4225C2A0" w14:textId="77777777" w:rsidR="001A74FF" w:rsidRPr="00BA0119" w:rsidRDefault="001A74FF" w:rsidP="00FE2EBC">
      <w:pPr>
        <w:spacing w:before="0" w:after="0" w:line="240" w:lineRule="auto"/>
        <w:jc w:val="both"/>
        <w:rPr>
          <w:sz w:val="22"/>
          <w:szCs w:val="22"/>
        </w:rPr>
      </w:pPr>
    </w:p>
    <w:p w14:paraId="3DA849B2" w14:textId="77777777" w:rsidR="001A74FF" w:rsidRPr="00BA0119" w:rsidRDefault="001A74FF" w:rsidP="00FE2EBC">
      <w:pPr>
        <w:spacing w:before="0" w:after="0" w:line="240" w:lineRule="auto"/>
        <w:jc w:val="both"/>
        <w:rPr>
          <w:sz w:val="22"/>
          <w:szCs w:val="22"/>
        </w:rPr>
      </w:pPr>
      <w:r w:rsidRPr="00BA0119">
        <w:rPr>
          <w:sz w:val="22"/>
          <w:szCs w:val="22"/>
        </w:rPr>
        <w:t xml:space="preserve">c. Cumplir el proceso en los plazos estipulados. </w:t>
      </w:r>
    </w:p>
    <w:p w14:paraId="7C1FF5C5" w14:textId="77777777" w:rsidR="001A74FF" w:rsidRPr="00BA0119" w:rsidRDefault="001A74FF" w:rsidP="00FE2EBC">
      <w:pPr>
        <w:spacing w:before="0" w:after="0" w:line="240" w:lineRule="auto"/>
        <w:jc w:val="both"/>
        <w:rPr>
          <w:sz w:val="22"/>
          <w:szCs w:val="22"/>
        </w:rPr>
      </w:pPr>
    </w:p>
    <w:p w14:paraId="71248B09" w14:textId="77777777" w:rsidR="001A74FF" w:rsidRPr="00BA0119" w:rsidRDefault="001A74FF" w:rsidP="00FE2EBC">
      <w:pPr>
        <w:spacing w:before="0" w:after="0" w:line="240" w:lineRule="auto"/>
        <w:jc w:val="both"/>
        <w:rPr>
          <w:sz w:val="22"/>
          <w:szCs w:val="22"/>
        </w:rPr>
      </w:pPr>
      <w:r w:rsidRPr="00BA0119">
        <w:rPr>
          <w:sz w:val="22"/>
          <w:szCs w:val="22"/>
        </w:rPr>
        <w:t xml:space="preserve">d. Registrar, </w:t>
      </w:r>
      <w:proofErr w:type="spellStart"/>
      <w:r w:rsidRPr="00BA0119">
        <w:rPr>
          <w:sz w:val="22"/>
          <w:szCs w:val="22"/>
        </w:rPr>
        <w:t>recepcionar</w:t>
      </w:r>
      <w:proofErr w:type="spellEnd"/>
      <w:r w:rsidRPr="00BA0119">
        <w:rPr>
          <w:sz w:val="22"/>
          <w:szCs w:val="22"/>
        </w:rPr>
        <w:t xml:space="preserve">, evaluar las solicitudes de postulación. </w:t>
      </w:r>
    </w:p>
    <w:p w14:paraId="21F6DDDE" w14:textId="77777777" w:rsidR="001A74FF" w:rsidRPr="00BA0119" w:rsidRDefault="001A74FF" w:rsidP="00FE2EBC">
      <w:pPr>
        <w:spacing w:before="0" w:after="0" w:line="240" w:lineRule="auto"/>
        <w:jc w:val="both"/>
        <w:rPr>
          <w:sz w:val="22"/>
          <w:szCs w:val="22"/>
        </w:rPr>
      </w:pPr>
    </w:p>
    <w:p w14:paraId="16AA6265" w14:textId="77777777" w:rsidR="001A74FF" w:rsidRPr="00BA0119" w:rsidRDefault="001A74FF" w:rsidP="00FE2EBC">
      <w:pPr>
        <w:spacing w:before="0" w:after="0" w:line="240" w:lineRule="auto"/>
        <w:jc w:val="both"/>
        <w:rPr>
          <w:sz w:val="22"/>
          <w:szCs w:val="22"/>
        </w:rPr>
      </w:pPr>
      <w:r w:rsidRPr="00BA0119">
        <w:rPr>
          <w:sz w:val="22"/>
          <w:szCs w:val="22"/>
        </w:rPr>
        <w:t xml:space="preserve">e. Resguardar y mantener archivo con </w:t>
      </w:r>
      <w:r w:rsidR="00FE2EBC" w:rsidRPr="00BA0119">
        <w:rPr>
          <w:sz w:val="22"/>
          <w:szCs w:val="22"/>
        </w:rPr>
        <w:t>antecedentes de los postulantes.</w:t>
      </w:r>
    </w:p>
    <w:p w14:paraId="218D80E1" w14:textId="77777777" w:rsidR="001A74FF" w:rsidRPr="00BA0119" w:rsidRDefault="001A74FF" w:rsidP="00FE2EBC">
      <w:pPr>
        <w:spacing w:before="0" w:after="0" w:line="240" w:lineRule="auto"/>
        <w:jc w:val="both"/>
        <w:rPr>
          <w:sz w:val="22"/>
          <w:szCs w:val="22"/>
        </w:rPr>
      </w:pPr>
    </w:p>
    <w:p w14:paraId="4C95F674" w14:textId="77777777" w:rsidR="001A74FF" w:rsidRDefault="001A74FF" w:rsidP="00FE2EBC">
      <w:pPr>
        <w:spacing w:before="0" w:after="0" w:line="240" w:lineRule="auto"/>
        <w:jc w:val="both"/>
        <w:rPr>
          <w:sz w:val="22"/>
          <w:szCs w:val="22"/>
        </w:rPr>
      </w:pPr>
      <w:r w:rsidRPr="00BA0119">
        <w:rPr>
          <w:sz w:val="22"/>
          <w:szCs w:val="22"/>
        </w:rPr>
        <w:t>f. Desarrollar las acciones necesarias para la</w:t>
      </w:r>
      <w:r w:rsidR="00FE2EBC" w:rsidRPr="00BA0119">
        <w:rPr>
          <w:sz w:val="22"/>
          <w:szCs w:val="22"/>
        </w:rPr>
        <w:t xml:space="preserve"> entrega oportuna del beneficio.</w:t>
      </w:r>
    </w:p>
    <w:p w14:paraId="301C9B41" w14:textId="77777777" w:rsidR="001A74FF" w:rsidRDefault="001A74FF" w:rsidP="00FE2EBC">
      <w:pPr>
        <w:spacing w:before="0" w:after="0" w:line="240" w:lineRule="auto"/>
        <w:jc w:val="both"/>
        <w:rPr>
          <w:sz w:val="22"/>
          <w:szCs w:val="22"/>
        </w:rPr>
      </w:pPr>
    </w:p>
    <w:p w14:paraId="547CE1A8" w14:textId="77777777" w:rsidR="00FF06E0" w:rsidRDefault="00FF06E0" w:rsidP="00FE2EBC">
      <w:pPr>
        <w:spacing w:before="0" w:after="0" w:line="240" w:lineRule="auto"/>
        <w:jc w:val="both"/>
        <w:rPr>
          <w:sz w:val="22"/>
          <w:szCs w:val="22"/>
        </w:rPr>
      </w:pPr>
    </w:p>
    <w:p w14:paraId="49F55FB0" w14:textId="77777777" w:rsidR="00592177" w:rsidRDefault="00592177" w:rsidP="00FE2EBC">
      <w:pPr>
        <w:spacing w:before="0" w:after="0" w:line="240" w:lineRule="auto"/>
        <w:jc w:val="both"/>
        <w:rPr>
          <w:sz w:val="22"/>
          <w:szCs w:val="22"/>
        </w:rPr>
      </w:pPr>
    </w:p>
    <w:p w14:paraId="6564C22B" w14:textId="77777777" w:rsidR="00592177" w:rsidRPr="00BA0119" w:rsidRDefault="00592177" w:rsidP="00FE2EBC">
      <w:pPr>
        <w:spacing w:before="0" w:after="0" w:line="240" w:lineRule="auto"/>
        <w:jc w:val="both"/>
        <w:rPr>
          <w:sz w:val="22"/>
          <w:szCs w:val="22"/>
        </w:rPr>
      </w:pPr>
    </w:p>
    <w:p w14:paraId="55E9CA17" w14:textId="77777777" w:rsidR="001A74FF" w:rsidRPr="00BA0119" w:rsidRDefault="00BA0119" w:rsidP="00FE2EBC">
      <w:pPr>
        <w:spacing w:before="0" w:after="0" w:line="240" w:lineRule="auto"/>
        <w:jc w:val="both"/>
        <w:rPr>
          <w:rStyle w:val="nfasisintenso"/>
          <w:sz w:val="22"/>
          <w:szCs w:val="22"/>
        </w:rPr>
      </w:pPr>
      <w:r>
        <w:rPr>
          <w:rStyle w:val="nfasisintenso"/>
          <w:sz w:val="22"/>
          <w:szCs w:val="22"/>
        </w:rPr>
        <w:t>9. ASIGNACIÓ</w:t>
      </w:r>
      <w:r w:rsidR="001A74FF" w:rsidRPr="00BA0119">
        <w:rPr>
          <w:rStyle w:val="nfasisintenso"/>
          <w:sz w:val="22"/>
          <w:szCs w:val="22"/>
        </w:rPr>
        <w:t xml:space="preserve">N DE LAS BECAS: </w:t>
      </w:r>
    </w:p>
    <w:p w14:paraId="04FAA8F4" w14:textId="77777777" w:rsidR="00FE2EBC" w:rsidRPr="00BA0119" w:rsidRDefault="00FE2EBC" w:rsidP="00FE2EBC">
      <w:pPr>
        <w:spacing w:before="0" w:after="0" w:line="240" w:lineRule="auto"/>
        <w:jc w:val="both"/>
        <w:rPr>
          <w:sz w:val="22"/>
          <w:szCs w:val="22"/>
        </w:rPr>
      </w:pPr>
    </w:p>
    <w:p w14:paraId="1F304EE4" w14:textId="77777777" w:rsidR="001A74FF" w:rsidRPr="00BA0119" w:rsidRDefault="001A74FF" w:rsidP="00FE2EBC">
      <w:pPr>
        <w:spacing w:before="0" w:after="0" w:line="240" w:lineRule="auto"/>
        <w:jc w:val="both"/>
        <w:rPr>
          <w:sz w:val="22"/>
          <w:szCs w:val="22"/>
        </w:rPr>
      </w:pPr>
      <w:r w:rsidRPr="00BA0119">
        <w:rPr>
          <w:sz w:val="22"/>
          <w:szCs w:val="22"/>
        </w:rPr>
        <w:t xml:space="preserve">La asignación de las becas, será efectuada por el Consejo Administrativo de Bienestar, en reunión </w:t>
      </w:r>
      <w:r w:rsidR="00FE2EBC" w:rsidRPr="00BA0119">
        <w:rPr>
          <w:sz w:val="22"/>
          <w:szCs w:val="22"/>
        </w:rPr>
        <w:t>extraordinaria, que se realizará</w:t>
      </w:r>
      <w:r w:rsidRPr="00BA0119">
        <w:rPr>
          <w:sz w:val="22"/>
          <w:szCs w:val="22"/>
        </w:rPr>
        <w:t xml:space="preserve"> de acuerdo al cronograma establecido en la convocatoria a participar. </w:t>
      </w:r>
    </w:p>
    <w:p w14:paraId="1B4F47CA" w14:textId="77777777" w:rsidR="00FE2EBC" w:rsidRPr="00BA0119" w:rsidRDefault="00FE2EBC" w:rsidP="00FE2EBC">
      <w:pPr>
        <w:spacing w:before="0" w:after="0" w:line="240" w:lineRule="auto"/>
        <w:jc w:val="both"/>
        <w:rPr>
          <w:sz w:val="22"/>
          <w:szCs w:val="22"/>
        </w:rPr>
      </w:pPr>
    </w:p>
    <w:p w14:paraId="4B81C462" w14:textId="77777777" w:rsidR="001A74FF" w:rsidRPr="00BA0119" w:rsidRDefault="001A74FF" w:rsidP="00FE2EBC">
      <w:pPr>
        <w:spacing w:before="0" w:after="0" w:line="240" w:lineRule="auto"/>
        <w:jc w:val="both"/>
        <w:rPr>
          <w:sz w:val="22"/>
          <w:szCs w:val="22"/>
        </w:rPr>
      </w:pPr>
      <w:r w:rsidRPr="00BA0119">
        <w:rPr>
          <w:sz w:val="22"/>
          <w:szCs w:val="22"/>
        </w:rPr>
        <w:t xml:space="preserve">La selección se hará en base a una pauta aprobada por el Consejo Administrativo. </w:t>
      </w:r>
    </w:p>
    <w:p w14:paraId="4C57BFB0" w14:textId="77777777" w:rsidR="001A74FF" w:rsidRPr="00BA0119" w:rsidRDefault="001A74FF" w:rsidP="00FE2EBC">
      <w:pPr>
        <w:spacing w:before="0" w:after="0" w:line="240" w:lineRule="auto"/>
        <w:jc w:val="both"/>
        <w:rPr>
          <w:sz w:val="22"/>
          <w:szCs w:val="22"/>
        </w:rPr>
      </w:pPr>
      <w:r w:rsidRPr="00BA0119">
        <w:rPr>
          <w:sz w:val="22"/>
          <w:szCs w:val="22"/>
        </w:rPr>
        <w:t>En la eval</w:t>
      </w:r>
      <w:r w:rsidR="00FE2EBC" w:rsidRPr="00BA0119">
        <w:rPr>
          <w:sz w:val="22"/>
          <w:szCs w:val="22"/>
        </w:rPr>
        <w:t>uación se considerará</w:t>
      </w:r>
      <w:r w:rsidRPr="00BA0119">
        <w:rPr>
          <w:sz w:val="22"/>
          <w:szCs w:val="22"/>
        </w:rPr>
        <w:t xml:space="preserve"> los antecedentes económicos y sociales para lo cual serán debidamente ponderado. El rendimiento académico será considerado como un requisito mínimo de ing</w:t>
      </w:r>
      <w:r w:rsidR="00FE2EBC" w:rsidRPr="00BA0119">
        <w:rPr>
          <w:sz w:val="22"/>
          <w:szCs w:val="22"/>
        </w:rPr>
        <w:t>reso y mantención del beneficio.</w:t>
      </w:r>
    </w:p>
    <w:p w14:paraId="5D61A5D7" w14:textId="77777777" w:rsidR="00FE2EBC" w:rsidRPr="00BA0119" w:rsidRDefault="00FE2EBC" w:rsidP="00FE2EBC">
      <w:pPr>
        <w:spacing w:before="0" w:after="0" w:line="240" w:lineRule="auto"/>
        <w:jc w:val="both"/>
        <w:rPr>
          <w:sz w:val="22"/>
          <w:szCs w:val="22"/>
        </w:rPr>
      </w:pPr>
    </w:p>
    <w:p w14:paraId="06242052" w14:textId="77777777" w:rsidR="001A74FF" w:rsidRDefault="001A74FF" w:rsidP="00FE2EBC">
      <w:pPr>
        <w:spacing w:before="0" w:after="0" w:line="240" w:lineRule="auto"/>
        <w:jc w:val="both"/>
        <w:rPr>
          <w:sz w:val="22"/>
          <w:szCs w:val="22"/>
        </w:rPr>
      </w:pPr>
      <w:r w:rsidRPr="00BA0119">
        <w:rPr>
          <w:sz w:val="22"/>
          <w:szCs w:val="22"/>
        </w:rPr>
        <w:t xml:space="preserve">De haber igualdad de puntaje, se establecerán los siguientes criterios para determinar la asignación del beneficio: </w:t>
      </w:r>
    </w:p>
    <w:p w14:paraId="32F89CE4" w14:textId="77777777" w:rsidR="00FF06E0" w:rsidRPr="00BA0119" w:rsidRDefault="00FF06E0" w:rsidP="00FE2EBC">
      <w:pPr>
        <w:spacing w:before="0" w:after="0" w:line="240" w:lineRule="auto"/>
        <w:jc w:val="both"/>
        <w:rPr>
          <w:sz w:val="22"/>
          <w:szCs w:val="22"/>
        </w:rPr>
      </w:pPr>
    </w:p>
    <w:p w14:paraId="06A7AC07" w14:textId="77777777" w:rsidR="001A74FF" w:rsidRPr="00FF06E0" w:rsidRDefault="001A74FF" w:rsidP="00FF06E0">
      <w:pPr>
        <w:pStyle w:val="Prrafodelista"/>
        <w:numPr>
          <w:ilvl w:val="0"/>
          <w:numId w:val="23"/>
        </w:numPr>
        <w:spacing w:before="0" w:after="0" w:line="240" w:lineRule="auto"/>
        <w:jc w:val="both"/>
        <w:rPr>
          <w:sz w:val="22"/>
          <w:szCs w:val="22"/>
        </w:rPr>
      </w:pPr>
      <w:r w:rsidRPr="00FF06E0">
        <w:rPr>
          <w:sz w:val="22"/>
          <w:szCs w:val="22"/>
        </w:rPr>
        <w:t>Postulante cuyo ingreso f</w:t>
      </w:r>
      <w:r w:rsidR="004A7073" w:rsidRPr="00FF06E0">
        <w:rPr>
          <w:sz w:val="22"/>
          <w:szCs w:val="22"/>
        </w:rPr>
        <w:t>amiliar per cápita sea inferior.</w:t>
      </w:r>
    </w:p>
    <w:p w14:paraId="697F29CF" w14:textId="77777777" w:rsidR="001A74FF" w:rsidRPr="00BA0119" w:rsidRDefault="001A74FF" w:rsidP="00FE2EBC">
      <w:pPr>
        <w:spacing w:before="0" w:after="0" w:line="240" w:lineRule="auto"/>
        <w:jc w:val="both"/>
        <w:rPr>
          <w:sz w:val="22"/>
          <w:szCs w:val="22"/>
        </w:rPr>
      </w:pPr>
    </w:p>
    <w:p w14:paraId="4E73DCEA" w14:textId="77777777" w:rsidR="001A74FF" w:rsidRPr="00FF06E0" w:rsidRDefault="001A74FF" w:rsidP="00FF06E0">
      <w:pPr>
        <w:pStyle w:val="Prrafodelista"/>
        <w:numPr>
          <w:ilvl w:val="0"/>
          <w:numId w:val="23"/>
        </w:numPr>
        <w:spacing w:before="0" w:after="0" w:line="240" w:lineRule="auto"/>
        <w:jc w:val="both"/>
        <w:rPr>
          <w:sz w:val="22"/>
          <w:szCs w:val="22"/>
        </w:rPr>
      </w:pPr>
      <w:r w:rsidRPr="00FF06E0">
        <w:rPr>
          <w:sz w:val="22"/>
          <w:szCs w:val="22"/>
        </w:rPr>
        <w:t>Postulante en cuyo grupo familiar, existan más cargas familiar</w:t>
      </w:r>
      <w:r w:rsidR="004A7073" w:rsidRPr="00FF06E0">
        <w:rPr>
          <w:sz w:val="22"/>
          <w:szCs w:val="22"/>
        </w:rPr>
        <w:t>es cursando estudios superiores.</w:t>
      </w:r>
    </w:p>
    <w:p w14:paraId="4DEEDA5E" w14:textId="77777777" w:rsidR="001A74FF" w:rsidRPr="00BA0119" w:rsidRDefault="001A74FF" w:rsidP="00FE2EBC">
      <w:pPr>
        <w:spacing w:before="0" w:after="0" w:line="240" w:lineRule="auto"/>
        <w:jc w:val="both"/>
        <w:rPr>
          <w:sz w:val="22"/>
          <w:szCs w:val="22"/>
        </w:rPr>
      </w:pPr>
    </w:p>
    <w:p w14:paraId="5F3C2E6D" w14:textId="77777777" w:rsidR="00FE2EBC" w:rsidRPr="00BA0119" w:rsidRDefault="001A74FF" w:rsidP="00FF06E0">
      <w:pPr>
        <w:pStyle w:val="Prrafodelista"/>
        <w:numPr>
          <w:ilvl w:val="0"/>
          <w:numId w:val="23"/>
        </w:numPr>
        <w:spacing w:before="0" w:after="0" w:line="240" w:lineRule="auto"/>
        <w:jc w:val="both"/>
        <w:rPr>
          <w:sz w:val="22"/>
          <w:szCs w:val="22"/>
        </w:rPr>
      </w:pPr>
      <w:r w:rsidRPr="00BA0119">
        <w:rPr>
          <w:sz w:val="22"/>
          <w:szCs w:val="22"/>
        </w:rPr>
        <w:t xml:space="preserve">De mantenerse la igualdad, el Consejo Administrativo de Bienestar, determinará. </w:t>
      </w:r>
    </w:p>
    <w:p w14:paraId="22CDE31E" w14:textId="77777777" w:rsidR="00FE2EBC" w:rsidRDefault="00FE2EBC" w:rsidP="00FE2EBC">
      <w:pPr>
        <w:spacing w:before="0" w:after="0" w:line="240" w:lineRule="auto"/>
        <w:jc w:val="both"/>
        <w:rPr>
          <w:sz w:val="22"/>
          <w:szCs w:val="22"/>
        </w:rPr>
      </w:pPr>
    </w:p>
    <w:p w14:paraId="7A429AB1" w14:textId="77777777" w:rsidR="00453414" w:rsidRPr="00BA0119" w:rsidRDefault="00453414" w:rsidP="00FE2EBC">
      <w:pPr>
        <w:spacing w:before="0" w:after="0" w:line="240" w:lineRule="auto"/>
        <w:jc w:val="both"/>
        <w:rPr>
          <w:sz w:val="22"/>
          <w:szCs w:val="22"/>
        </w:rPr>
      </w:pPr>
    </w:p>
    <w:p w14:paraId="68358397" w14:textId="77777777" w:rsidR="001A74FF" w:rsidRPr="00BA0119" w:rsidRDefault="00FE2EBC" w:rsidP="00FE2EBC">
      <w:pPr>
        <w:spacing w:before="0" w:after="0" w:line="240" w:lineRule="auto"/>
        <w:jc w:val="both"/>
        <w:rPr>
          <w:rStyle w:val="nfasisintenso"/>
          <w:sz w:val="22"/>
          <w:szCs w:val="22"/>
        </w:rPr>
      </w:pPr>
      <w:r w:rsidRPr="00BA0119">
        <w:rPr>
          <w:rStyle w:val="nfasisintenso"/>
          <w:sz w:val="22"/>
          <w:szCs w:val="22"/>
        </w:rPr>
        <w:t>10. PÉ</w:t>
      </w:r>
      <w:r w:rsidR="001A74FF" w:rsidRPr="00BA0119">
        <w:rPr>
          <w:rStyle w:val="nfasisintenso"/>
          <w:sz w:val="22"/>
          <w:szCs w:val="22"/>
        </w:rPr>
        <w:t xml:space="preserve">RDIDA DEL BENEFICIO: </w:t>
      </w:r>
    </w:p>
    <w:p w14:paraId="68062B78" w14:textId="77777777" w:rsidR="00FE2EBC" w:rsidRPr="00BA0119" w:rsidRDefault="00FE2EBC" w:rsidP="00FE2EBC">
      <w:pPr>
        <w:spacing w:before="0" w:after="0" w:line="240" w:lineRule="auto"/>
        <w:jc w:val="both"/>
        <w:rPr>
          <w:rStyle w:val="nfasisintenso"/>
          <w:sz w:val="22"/>
          <w:szCs w:val="22"/>
        </w:rPr>
      </w:pPr>
    </w:p>
    <w:p w14:paraId="4FBE7ED9" w14:textId="77777777" w:rsidR="001A74FF" w:rsidRPr="00FF06E0" w:rsidRDefault="001A74FF" w:rsidP="00FF06E0">
      <w:pPr>
        <w:pStyle w:val="Prrafodelista"/>
        <w:numPr>
          <w:ilvl w:val="0"/>
          <w:numId w:val="22"/>
        </w:numPr>
        <w:spacing w:before="0" w:after="0" w:line="240" w:lineRule="auto"/>
        <w:jc w:val="both"/>
        <w:rPr>
          <w:sz w:val="22"/>
          <w:szCs w:val="22"/>
        </w:rPr>
      </w:pPr>
      <w:r w:rsidRPr="00FF06E0">
        <w:rPr>
          <w:sz w:val="22"/>
          <w:szCs w:val="22"/>
        </w:rPr>
        <w:t>Por la pérdida de calidad de afilia</w:t>
      </w:r>
      <w:r w:rsidR="00FE2EBC" w:rsidRPr="00FF06E0">
        <w:rPr>
          <w:sz w:val="22"/>
          <w:szCs w:val="22"/>
        </w:rPr>
        <w:t>do del funcionario beneficiario.</w:t>
      </w:r>
    </w:p>
    <w:p w14:paraId="5A152605" w14:textId="77777777" w:rsidR="001A74FF" w:rsidRPr="00BA0119" w:rsidRDefault="001A74FF" w:rsidP="00FE2EBC">
      <w:pPr>
        <w:spacing w:before="0" w:after="0" w:line="240" w:lineRule="auto"/>
        <w:jc w:val="both"/>
        <w:rPr>
          <w:sz w:val="22"/>
          <w:szCs w:val="22"/>
        </w:rPr>
      </w:pPr>
    </w:p>
    <w:p w14:paraId="786069D3" w14:textId="77777777" w:rsidR="001A74FF" w:rsidRDefault="001A74FF" w:rsidP="00FF06E0">
      <w:pPr>
        <w:pStyle w:val="Prrafodelista"/>
        <w:numPr>
          <w:ilvl w:val="0"/>
          <w:numId w:val="22"/>
        </w:numPr>
        <w:spacing w:before="0" w:after="0" w:line="240" w:lineRule="auto"/>
        <w:jc w:val="both"/>
        <w:rPr>
          <w:sz w:val="22"/>
          <w:szCs w:val="22"/>
        </w:rPr>
      </w:pPr>
      <w:r w:rsidRPr="00FF06E0">
        <w:rPr>
          <w:sz w:val="22"/>
          <w:szCs w:val="22"/>
        </w:rPr>
        <w:t>Por la pérdida de cali</w:t>
      </w:r>
      <w:r w:rsidR="00FE2EBC" w:rsidRPr="00FF06E0">
        <w:rPr>
          <w:sz w:val="22"/>
          <w:szCs w:val="22"/>
        </w:rPr>
        <w:t>dad de alumno regular de becado.</w:t>
      </w:r>
    </w:p>
    <w:p w14:paraId="0C6D5418" w14:textId="77777777" w:rsidR="00B53AFA" w:rsidRPr="00B53AFA" w:rsidRDefault="00B53AFA" w:rsidP="00B53AFA">
      <w:pPr>
        <w:pStyle w:val="Prrafodelista"/>
        <w:rPr>
          <w:sz w:val="22"/>
          <w:szCs w:val="22"/>
        </w:rPr>
      </w:pPr>
    </w:p>
    <w:p w14:paraId="5F604CC0" w14:textId="45B17820" w:rsidR="00B53AFA" w:rsidRPr="00FF06E0" w:rsidRDefault="00B53AFA" w:rsidP="00FF06E0">
      <w:pPr>
        <w:pStyle w:val="Prrafodelista"/>
        <w:numPr>
          <w:ilvl w:val="0"/>
          <w:numId w:val="22"/>
        </w:numPr>
        <w:spacing w:before="0" w:after="0" w:line="240" w:lineRule="auto"/>
        <w:jc w:val="both"/>
        <w:rPr>
          <w:sz w:val="22"/>
          <w:szCs w:val="22"/>
        </w:rPr>
      </w:pPr>
      <w:r>
        <w:rPr>
          <w:sz w:val="22"/>
          <w:szCs w:val="22"/>
        </w:rPr>
        <w:t>Por omisión o falsedad en la información presentada.</w:t>
      </w:r>
    </w:p>
    <w:p w14:paraId="25C8C5F4" w14:textId="77777777" w:rsidR="001A74FF" w:rsidRPr="00BA0119" w:rsidRDefault="001A74FF" w:rsidP="00FE2EBC">
      <w:pPr>
        <w:spacing w:before="0" w:after="0" w:line="240" w:lineRule="auto"/>
        <w:jc w:val="both"/>
        <w:rPr>
          <w:sz w:val="22"/>
          <w:szCs w:val="22"/>
        </w:rPr>
      </w:pPr>
    </w:p>
    <w:p w14:paraId="1B64F6AC" w14:textId="21C403CC" w:rsidR="00F54881" w:rsidRPr="00BA0119" w:rsidRDefault="00F54881" w:rsidP="00FE2EBC">
      <w:pPr>
        <w:spacing w:before="0" w:after="0" w:line="240" w:lineRule="auto"/>
        <w:jc w:val="both"/>
        <w:rPr>
          <w:sz w:val="22"/>
          <w:szCs w:val="22"/>
        </w:rPr>
      </w:pPr>
    </w:p>
    <w:p w14:paraId="6DCD3006" w14:textId="099F57E1" w:rsidR="00FE2EBC" w:rsidRPr="00BA0119" w:rsidRDefault="00FE2EBC" w:rsidP="00FE2EBC">
      <w:pPr>
        <w:spacing w:before="0" w:after="0" w:line="240" w:lineRule="auto"/>
        <w:jc w:val="both"/>
        <w:rPr>
          <w:rStyle w:val="nfasisintenso"/>
          <w:sz w:val="22"/>
          <w:szCs w:val="22"/>
        </w:rPr>
      </w:pPr>
      <w:r w:rsidRPr="00BA0119">
        <w:rPr>
          <w:rStyle w:val="nfasisintenso"/>
          <w:sz w:val="22"/>
          <w:szCs w:val="22"/>
        </w:rPr>
        <w:t>11. CRONOGRAMA:</w:t>
      </w:r>
    </w:p>
    <w:tbl>
      <w:tblPr>
        <w:tblStyle w:val="Tablaconcuadrcula"/>
        <w:tblW w:w="0" w:type="auto"/>
        <w:tblLook w:val="04A0" w:firstRow="1" w:lastRow="0" w:firstColumn="1" w:lastColumn="0" w:noHBand="0" w:noVBand="1"/>
      </w:tblPr>
      <w:tblGrid>
        <w:gridCol w:w="2155"/>
        <w:gridCol w:w="2679"/>
        <w:gridCol w:w="1683"/>
        <w:gridCol w:w="2311"/>
      </w:tblGrid>
      <w:tr w:rsidR="00884515" w:rsidRPr="008E17A3" w14:paraId="1710B5D7" w14:textId="77777777" w:rsidTr="00884515">
        <w:tc>
          <w:tcPr>
            <w:tcW w:w="2155" w:type="dxa"/>
          </w:tcPr>
          <w:p w14:paraId="2B3E12DE" w14:textId="77777777" w:rsidR="00884515" w:rsidRPr="008E17A3" w:rsidRDefault="00884515" w:rsidP="001D0845">
            <w:pPr>
              <w:jc w:val="center"/>
              <w:rPr>
                <w:rFonts w:ascii="Arial" w:hAnsi="Arial" w:cs="Arial"/>
              </w:rPr>
            </w:pPr>
            <w:r w:rsidRPr="008E17A3">
              <w:rPr>
                <w:rFonts w:ascii="Arial" w:hAnsi="Arial" w:cs="Arial"/>
              </w:rPr>
              <w:t>ETAPA</w:t>
            </w:r>
          </w:p>
          <w:p w14:paraId="0766A5DE" w14:textId="77777777" w:rsidR="00884515" w:rsidRPr="008E17A3" w:rsidRDefault="00884515" w:rsidP="001D0845">
            <w:pPr>
              <w:jc w:val="center"/>
              <w:rPr>
                <w:rFonts w:ascii="Arial" w:hAnsi="Arial" w:cs="Arial"/>
              </w:rPr>
            </w:pPr>
          </w:p>
        </w:tc>
        <w:tc>
          <w:tcPr>
            <w:tcW w:w="2679" w:type="dxa"/>
          </w:tcPr>
          <w:p w14:paraId="07F5F99D" w14:textId="77777777" w:rsidR="00884515" w:rsidRPr="008E17A3" w:rsidRDefault="00884515" w:rsidP="001D0845">
            <w:pPr>
              <w:jc w:val="center"/>
              <w:rPr>
                <w:rFonts w:ascii="Arial" w:hAnsi="Arial" w:cs="Arial"/>
              </w:rPr>
            </w:pPr>
            <w:r w:rsidRPr="008E17A3">
              <w:rPr>
                <w:rFonts w:ascii="Arial" w:hAnsi="Arial" w:cs="Arial"/>
              </w:rPr>
              <w:t>DESCRIPCION</w:t>
            </w:r>
          </w:p>
        </w:tc>
        <w:tc>
          <w:tcPr>
            <w:tcW w:w="1683" w:type="dxa"/>
          </w:tcPr>
          <w:p w14:paraId="0275A5D9" w14:textId="77777777" w:rsidR="00884515" w:rsidRPr="008E17A3" w:rsidRDefault="00884515" w:rsidP="001D0845">
            <w:pPr>
              <w:jc w:val="center"/>
              <w:rPr>
                <w:rFonts w:ascii="Arial" w:hAnsi="Arial" w:cs="Arial"/>
              </w:rPr>
            </w:pPr>
            <w:r w:rsidRPr="008E17A3">
              <w:rPr>
                <w:rFonts w:ascii="Arial" w:hAnsi="Arial" w:cs="Arial"/>
              </w:rPr>
              <w:t>PLAZO</w:t>
            </w:r>
          </w:p>
        </w:tc>
        <w:tc>
          <w:tcPr>
            <w:tcW w:w="2311" w:type="dxa"/>
          </w:tcPr>
          <w:p w14:paraId="766836F1" w14:textId="77777777" w:rsidR="00884515" w:rsidRPr="008E17A3" w:rsidRDefault="00884515" w:rsidP="001D0845">
            <w:pPr>
              <w:jc w:val="center"/>
              <w:rPr>
                <w:rFonts w:ascii="Arial" w:hAnsi="Arial" w:cs="Arial"/>
              </w:rPr>
            </w:pPr>
            <w:r w:rsidRPr="008E17A3">
              <w:rPr>
                <w:rFonts w:ascii="Arial" w:hAnsi="Arial" w:cs="Arial"/>
              </w:rPr>
              <w:t>RESPONSABLES</w:t>
            </w:r>
          </w:p>
        </w:tc>
      </w:tr>
      <w:tr w:rsidR="00884515" w:rsidRPr="008E17A3" w14:paraId="2A22A4A0" w14:textId="77777777" w:rsidTr="00884515">
        <w:tc>
          <w:tcPr>
            <w:tcW w:w="2155" w:type="dxa"/>
          </w:tcPr>
          <w:p w14:paraId="771CAE14" w14:textId="77777777" w:rsidR="00884515" w:rsidRPr="008E17A3" w:rsidRDefault="00884515" w:rsidP="001D0845">
            <w:pPr>
              <w:rPr>
                <w:rFonts w:ascii="Arial" w:hAnsi="Arial" w:cs="Arial"/>
              </w:rPr>
            </w:pPr>
            <w:r w:rsidRPr="008E17A3">
              <w:rPr>
                <w:rFonts w:ascii="Arial" w:hAnsi="Arial" w:cs="Arial"/>
              </w:rPr>
              <w:t>Circular a Directores</w:t>
            </w:r>
          </w:p>
          <w:p w14:paraId="224F1F37" w14:textId="77777777" w:rsidR="00884515" w:rsidRPr="008E17A3" w:rsidRDefault="00884515" w:rsidP="001D0845">
            <w:pPr>
              <w:rPr>
                <w:rFonts w:ascii="Arial" w:hAnsi="Arial" w:cs="Arial"/>
              </w:rPr>
            </w:pPr>
            <w:r w:rsidRPr="008E17A3">
              <w:rPr>
                <w:rFonts w:ascii="Arial" w:hAnsi="Arial" w:cs="Arial"/>
              </w:rPr>
              <w:t>Establecimiento</w:t>
            </w:r>
          </w:p>
          <w:p w14:paraId="506D54D3" w14:textId="77777777" w:rsidR="00884515" w:rsidRPr="008E17A3" w:rsidRDefault="00884515" w:rsidP="001D0845">
            <w:pPr>
              <w:rPr>
                <w:rFonts w:ascii="Arial" w:hAnsi="Arial" w:cs="Arial"/>
              </w:rPr>
            </w:pPr>
          </w:p>
        </w:tc>
        <w:tc>
          <w:tcPr>
            <w:tcW w:w="2679" w:type="dxa"/>
          </w:tcPr>
          <w:p w14:paraId="0D5C064F" w14:textId="77777777" w:rsidR="00884515" w:rsidRPr="008E17A3" w:rsidRDefault="00884515" w:rsidP="001D0845">
            <w:pPr>
              <w:rPr>
                <w:rFonts w:ascii="Arial" w:hAnsi="Arial" w:cs="Arial"/>
              </w:rPr>
            </w:pPr>
            <w:r w:rsidRPr="008E17A3">
              <w:rPr>
                <w:rFonts w:ascii="Arial" w:hAnsi="Arial" w:cs="Arial"/>
              </w:rPr>
              <w:t>Para nombramiento de quien hará los informes sociales</w:t>
            </w:r>
          </w:p>
        </w:tc>
        <w:tc>
          <w:tcPr>
            <w:tcW w:w="1683" w:type="dxa"/>
          </w:tcPr>
          <w:p w14:paraId="1E6ACE82" w14:textId="77777777" w:rsidR="00884515" w:rsidRPr="008E17A3" w:rsidRDefault="00884515" w:rsidP="001D0845">
            <w:pPr>
              <w:rPr>
                <w:rFonts w:ascii="Arial" w:hAnsi="Arial" w:cs="Arial"/>
              </w:rPr>
            </w:pPr>
            <w:r w:rsidRPr="008E17A3">
              <w:rPr>
                <w:rFonts w:ascii="Arial" w:hAnsi="Arial" w:cs="Arial"/>
              </w:rPr>
              <w:t>31 de mayo al 7 junio</w:t>
            </w:r>
            <w:bookmarkStart w:id="0" w:name="_GoBack"/>
            <w:bookmarkEnd w:id="0"/>
          </w:p>
        </w:tc>
        <w:tc>
          <w:tcPr>
            <w:tcW w:w="2311" w:type="dxa"/>
          </w:tcPr>
          <w:p w14:paraId="0281017C" w14:textId="77777777" w:rsidR="00884515" w:rsidRPr="008E17A3" w:rsidRDefault="00884515" w:rsidP="001D0845">
            <w:pPr>
              <w:rPr>
                <w:rFonts w:ascii="Arial" w:hAnsi="Arial" w:cs="Arial"/>
              </w:rPr>
            </w:pPr>
            <w:r w:rsidRPr="008E17A3">
              <w:rPr>
                <w:rFonts w:ascii="Arial" w:hAnsi="Arial" w:cs="Arial"/>
              </w:rPr>
              <w:t>Jefa Servicio de Bienestar</w:t>
            </w:r>
          </w:p>
        </w:tc>
      </w:tr>
      <w:tr w:rsidR="00884515" w:rsidRPr="008E17A3" w14:paraId="6B3C6EE9" w14:textId="77777777" w:rsidTr="00884515">
        <w:tc>
          <w:tcPr>
            <w:tcW w:w="2155" w:type="dxa"/>
          </w:tcPr>
          <w:p w14:paraId="0E1258E9" w14:textId="77777777" w:rsidR="00884515" w:rsidRPr="008E17A3" w:rsidRDefault="00884515" w:rsidP="001D0845">
            <w:pPr>
              <w:rPr>
                <w:rFonts w:ascii="Arial" w:hAnsi="Arial" w:cs="Arial"/>
              </w:rPr>
            </w:pPr>
            <w:r w:rsidRPr="008E17A3">
              <w:rPr>
                <w:rFonts w:ascii="Arial" w:hAnsi="Arial" w:cs="Arial"/>
              </w:rPr>
              <w:t>Inicio de Proceso</w:t>
            </w:r>
          </w:p>
          <w:p w14:paraId="70E99166" w14:textId="77777777" w:rsidR="00884515" w:rsidRPr="008E17A3" w:rsidRDefault="00884515" w:rsidP="001D0845">
            <w:pPr>
              <w:rPr>
                <w:rFonts w:ascii="Arial" w:hAnsi="Arial" w:cs="Arial"/>
              </w:rPr>
            </w:pPr>
          </w:p>
          <w:p w14:paraId="4B7BDD15" w14:textId="77777777" w:rsidR="00884515" w:rsidRPr="008E17A3" w:rsidRDefault="00884515" w:rsidP="001D0845">
            <w:pPr>
              <w:rPr>
                <w:rFonts w:ascii="Arial" w:hAnsi="Arial" w:cs="Arial"/>
              </w:rPr>
            </w:pPr>
          </w:p>
        </w:tc>
        <w:tc>
          <w:tcPr>
            <w:tcW w:w="2679" w:type="dxa"/>
          </w:tcPr>
          <w:p w14:paraId="69DD3F2D" w14:textId="77777777" w:rsidR="00884515" w:rsidRPr="008E17A3" w:rsidRDefault="00884515" w:rsidP="00884515">
            <w:pPr>
              <w:pStyle w:val="Prrafodelista"/>
              <w:numPr>
                <w:ilvl w:val="0"/>
                <w:numId w:val="24"/>
              </w:numPr>
              <w:rPr>
                <w:rFonts w:ascii="Arial" w:hAnsi="Arial" w:cs="Arial"/>
              </w:rPr>
            </w:pPr>
            <w:r w:rsidRPr="008E17A3">
              <w:rPr>
                <w:rFonts w:ascii="Arial" w:hAnsi="Arial" w:cs="Arial"/>
              </w:rPr>
              <w:t>Circular informativa</w:t>
            </w:r>
          </w:p>
          <w:p w14:paraId="67CD854D" w14:textId="77777777" w:rsidR="00884515" w:rsidRPr="008E17A3" w:rsidRDefault="00884515" w:rsidP="00884515">
            <w:pPr>
              <w:pStyle w:val="Prrafodelista"/>
              <w:numPr>
                <w:ilvl w:val="0"/>
                <w:numId w:val="24"/>
              </w:numPr>
              <w:rPr>
                <w:rFonts w:ascii="Arial" w:hAnsi="Arial" w:cs="Arial"/>
              </w:rPr>
            </w:pPr>
            <w:r w:rsidRPr="008E17A3">
              <w:rPr>
                <w:rFonts w:ascii="Arial" w:hAnsi="Arial" w:cs="Arial"/>
              </w:rPr>
              <w:t>Difusión (formal/informal)</w:t>
            </w:r>
          </w:p>
        </w:tc>
        <w:tc>
          <w:tcPr>
            <w:tcW w:w="1683" w:type="dxa"/>
          </w:tcPr>
          <w:p w14:paraId="527FC0A6" w14:textId="77777777" w:rsidR="00884515" w:rsidRPr="008E17A3" w:rsidRDefault="00884515" w:rsidP="001D0845">
            <w:pPr>
              <w:rPr>
                <w:rFonts w:ascii="Arial" w:hAnsi="Arial" w:cs="Arial"/>
              </w:rPr>
            </w:pPr>
            <w:r w:rsidRPr="008E17A3">
              <w:rPr>
                <w:rFonts w:ascii="Arial" w:hAnsi="Arial" w:cs="Arial"/>
              </w:rPr>
              <w:t xml:space="preserve">8 Junio </w:t>
            </w:r>
          </w:p>
        </w:tc>
        <w:tc>
          <w:tcPr>
            <w:tcW w:w="2311" w:type="dxa"/>
          </w:tcPr>
          <w:p w14:paraId="0A0E8CCE" w14:textId="77777777" w:rsidR="00884515" w:rsidRPr="008E17A3" w:rsidRDefault="00884515" w:rsidP="001D0845">
            <w:pPr>
              <w:rPr>
                <w:rFonts w:ascii="Arial" w:hAnsi="Arial" w:cs="Arial"/>
              </w:rPr>
            </w:pPr>
            <w:r w:rsidRPr="008E17A3">
              <w:rPr>
                <w:rFonts w:ascii="Arial" w:hAnsi="Arial" w:cs="Arial"/>
              </w:rPr>
              <w:t>Jefa Servicio de Bienestar</w:t>
            </w:r>
          </w:p>
        </w:tc>
      </w:tr>
      <w:tr w:rsidR="00884515" w:rsidRPr="008E17A3" w14:paraId="79868B4E" w14:textId="77777777" w:rsidTr="00884515">
        <w:tc>
          <w:tcPr>
            <w:tcW w:w="2155" w:type="dxa"/>
          </w:tcPr>
          <w:p w14:paraId="0877C3B4" w14:textId="77777777" w:rsidR="00884515" w:rsidRPr="008E17A3" w:rsidRDefault="00884515" w:rsidP="001D0845">
            <w:pPr>
              <w:rPr>
                <w:rFonts w:ascii="Arial" w:hAnsi="Arial" w:cs="Arial"/>
              </w:rPr>
            </w:pPr>
            <w:r w:rsidRPr="008E17A3">
              <w:rPr>
                <w:rFonts w:ascii="Arial" w:hAnsi="Arial" w:cs="Arial"/>
              </w:rPr>
              <w:t>Periodo de postulación</w:t>
            </w:r>
          </w:p>
          <w:p w14:paraId="759B88F5" w14:textId="77777777" w:rsidR="00884515" w:rsidRPr="008E17A3" w:rsidRDefault="00884515" w:rsidP="001D0845">
            <w:pPr>
              <w:rPr>
                <w:rFonts w:ascii="Arial" w:hAnsi="Arial" w:cs="Arial"/>
              </w:rPr>
            </w:pPr>
          </w:p>
          <w:p w14:paraId="6AE22486" w14:textId="77777777" w:rsidR="00884515" w:rsidRPr="008E17A3" w:rsidRDefault="00884515" w:rsidP="001D0845">
            <w:pPr>
              <w:rPr>
                <w:rFonts w:ascii="Arial" w:hAnsi="Arial" w:cs="Arial"/>
              </w:rPr>
            </w:pPr>
          </w:p>
        </w:tc>
        <w:tc>
          <w:tcPr>
            <w:tcW w:w="2679" w:type="dxa"/>
          </w:tcPr>
          <w:p w14:paraId="00A01CE6" w14:textId="77777777" w:rsidR="00884515" w:rsidRPr="008E17A3" w:rsidRDefault="00884515" w:rsidP="00884515">
            <w:pPr>
              <w:pStyle w:val="Prrafodelista"/>
              <w:numPr>
                <w:ilvl w:val="0"/>
                <w:numId w:val="25"/>
              </w:numPr>
              <w:rPr>
                <w:rFonts w:ascii="Arial" w:hAnsi="Arial" w:cs="Arial"/>
              </w:rPr>
            </w:pPr>
            <w:r w:rsidRPr="008E17A3">
              <w:rPr>
                <w:rFonts w:ascii="Arial" w:hAnsi="Arial" w:cs="Arial"/>
              </w:rPr>
              <w:t>Atención de Afiliados</w:t>
            </w:r>
          </w:p>
          <w:p w14:paraId="19814C8B" w14:textId="77777777" w:rsidR="00884515" w:rsidRPr="008E17A3" w:rsidRDefault="00884515" w:rsidP="00884515">
            <w:pPr>
              <w:pStyle w:val="Prrafodelista"/>
              <w:numPr>
                <w:ilvl w:val="0"/>
                <w:numId w:val="25"/>
              </w:numPr>
              <w:rPr>
                <w:rFonts w:ascii="Arial" w:hAnsi="Arial" w:cs="Arial"/>
              </w:rPr>
            </w:pPr>
            <w:r w:rsidRPr="008E17A3">
              <w:rPr>
                <w:rFonts w:ascii="Arial" w:hAnsi="Arial" w:cs="Arial"/>
              </w:rPr>
              <w:t>Presentación de Postulación</w:t>
            </w:r>
          </w:p>
          <w:p w14:paraId="106231B0" w14:textId="77777777" w:rsidR="00884515" w:rsidRPr="008E17A3" w:rsidRDefault="00884515" w:rsidP="00884515">
            <w:pPr>
              <w:pStyle w:val="Prrafodelista"/>
              <w:numPr>
                <w:ilvl w:val="0"/>
                <w:numId w:val="25"/>
              </w:numPr>
              <w:rPr>
                <w:rFonts w:ascii="Arial" w:hAnsi="Arial" w:cs="Arial"/>
              </w:rPr>
            </w:pPr>
            <w:r w:rsidRPr="008E17A3">
              <w:rPr>
                <w:rFonts w:ascii="Arial" w:hAnsi="Arial" w:cs="Arial"/>
              </w:rPr>
              <w:t>Solicitud, recepción documentación</w:t>
            </w:r>
          </w:p>
          <w:p w14:paraId="2218ECF7" w14:textId="77777777" w:rsidR="00884515" w:rsidRPr="008E17A3" w:rsidRDefault="00884515" w:rsidP="00884515">
            <w:pPr>
              <w:pStyle w:val="Prrafodelista"/>
              <w:numPr>
                <w:ilvl w:val="0"/>
                <w:numId w:val="25"/>
              </w:numPr>
              <w:rPr>
                <w:rFonts w:ascii="Arial" w:hAnsi="Arial" w:cs="Arial"/>
              </w:rPr>
            </w:pPr>
            <w:r w:rsidRPr="008E17A3">
              <w:rPr>
                <w:rFonts w:ascii="Arial" w:hAnsi="Arial" w:cs="Arial"/>
              </w:rPr>
              <w:t>Informes Socioeconómico</w:t>
            </w:r>
          </w:p>
          <w:p w14:paraId="31478E85" w14:textId="77777777" w:rsidR="00884515" w:rsidRPr="008E17A3" w:rsidRDefault="00884515" w:rsidP="001D0845">
            <w:pPr>
              <w:pStyle w:val="Prrafodelista"/>
              <w:rPr>
                <w:rFonts w:ascii="Arial" w:hAnsi="Arial" w:cs="Arial"/>
              </w:rPr>
            </w:pPr>
          </w:p>
        </w:tc>
        <w:tc>
          <w:tcPr>
            <w:tcW w:w="1683" w:type="dxa"/>
          </w:tcPr>
          <w:p w14:paraId="21334ACA" w14:textId="77777777" w:rsidR="00884515" w:rsidRPr="008E17A3" w:rsidRDefault="00884515" w:rsidP="001D0845">
            <w:pPr>
              <w:rPr>
                <w:rFonts w:ascii="Arial" w:hAnsi="Arial" w:cs="Arial"/>
              </w:rPr>
            </w:pPr>
            <w:r w:rsidRPr="008E17A3">
              <w:rPr>
                <w:rFonts w:ascii="Arial" w:hAnsi="Arial" w:cs="Arial"/>
              </w:rPr>
              <w:t>10 junio  al 30 junio</w:t>
            </w:r>
          </w:p>
        </w:tc>
        <w:tc>
          <w:tcPr>
            <w:tcW w:w="2311" w:type="dxa"/>
          </w:tcPr>
          <w:p w14:paraId="47C8E7A2" w14:textId="77777777" w:rsidR="00884515" w:rsidRPr="008E17A3" w:rsidRDefault="00884515" w:rsidP="001D0845">
            <w:pPr>
              <w:rPr>
                <w:rFonts w:ascii="Arial" w:hAnsi="Arial" w:cs="Arial"/>
              </w:rPr>
            </w:pPr>
            <w:r w:rsidRPr="008E17A3">
              <w:rPr>
                <w:rFonts w:ascii="Arial" w:hAnsi="Arial" w:cs="Arial"/>
              </w:rPr>
              <w:t>Afiliados Hospitales:</w:t>
            </w:r>
          </w:p>
          <w:p w14:paraId="016B158C" w14:textId="77777777" w:rsidR="00884515" w:rsidRPr="008E17A3" w:rsidRDefault="00884515" w:rsidP="00884515">
            <w:pPr>
              <w:pStyle w:val="Prrafodelista"/>
              <w:numPr>
                <w:ilvl w:val="0"/>
                <w:numId w:val="27"/>
              </w:numPr>
              <w:rPr>
                <w:rFonts w:ascii="Arial" w:hAnsi="Arial" w:cs="Arial"/>
              </w:rPr>
            </w:pPr>
            <w:r w:rsidRPr="008E17A3">
              <w:rPr>
                <w:rFonts w:ascii="Arial" w:hAnsi="Arial" w:cs="Arial"/>
              </w:rPr>
              <w:t>Asistentes Sociales</w:t>
            </w:r>
          </w:p>
          <w:p w14:paraId="04265602" w14:textId="77777777" w:rsidR="00884515" w:rsidRPr="008E17A3" w:rsidRDefault="00884515" w:rsidP="001D0845">
            <w:pPr>
              <w:rPr>
                <w:rFonts w:ascii="Arial" w:hAnsi="Arial" w:cs="Arial"/>
              </w:rPr>
            </w:pPr>
            <w:r w:rsidRPr="008E17A3">
              <w:rPr>
                <w:rFonts w:ascii="Arial" w:hAnsi="Arial" w:cs="Arial"/>
              </w:rPr>
              <w:t xml:space="preserve">Afiliados </w:t>
            </w:r>
            <w:proofErr w:type="spellStart"/>
            <w:r w:rsidRPr="008E17A3">
              <w:rPr>
                <w:rFonts w:ascii="Arial" w:hAnsi="Arial" w:cs="Arial"/>
              </w:rPr>
              <w:t>D.s.s.m</w:t>
            </w:r>
            <w:proofErr w:type="spellEnd"/>
          </w:p>
          <w:p w14:paraId="4DBE3C68" w14:textId="77777777" w:rsidR="00884515" w:rsidRPr="008E17A3" w:rsidRDefault="00884515" w:rsidP="00884515">
            <w:pPr>
              <w:pStyle w:val="Prrafodelista"/>
              <w:numPr>
                <w:ilvl w:val="0"/>
                <w:numId w:val="27"/>
              </w:numPr>
              <w:rPr>
                <w:rFonts w:ascii="Arial" w:hAnsi="Arial" w:cs="Arial"/>
              </w:rPr>
            </w:pPr>
            <w:r w:rsidRPr="008E17A3">
              <w:rPr>
                <w:rFonts w:ascii="Arial" w:hAnsi="Arial" w:cs="Arial"/>
              </w:rPr>
              <w:t xml:space="preserve">Asistente Social </w:t>
            </w:r>
            <w:proofErr w:type="spellStart"/>
            <w:r w:rsidRPr="008E17A3">
              <w:rPr>
                <w:rFonts w:ascii="Arial" w:hAnsi="Arial" w:cs="Arial"/>
              </w:rPr>
              <w:t>Serv</w:t>
            </w:r>
            <w:proofErr w:type="spellEnd"/>
            <w:r w:rsidRPr="008E17A3">
              <w:rPr>
                <w:rFonts w:ascii="Arial" w:hAnsi="Arial" w:cs="Arial"/>
              </w:rPr>
              <w:t>. De Bienestar</w:t>
            </w:r>
          </w:p>
          <w:p w14:paraId="6C0AE881" w14:textId="77777777" w:rsidR="00884515" w:rsidRPr="008E17A3" w:rsidRDefault="00884515" w:rsidP="001D0845">
            <w:pPr>
              <w:rPr>
                <w:rFonts w:ascii="Arial" w:hAnsi="Arial" w:cs="Arial"/>
              </w:rPr>
            </w:pPr>
          </w:p>
        </w:tc>
      </w:tr>
      <w:tr w:rsidR="00884515" w:rsidRPr="008E17A3" w14:paraId="34A5875A" w14:textId="77777777" w:rsidTr="00884515">
        <w:tc>
          <w:tcPr>
            <w:tcW w:w="2155" w:type="dxa"/>
          </w:tcPr>
          <w:p w14:paraId="399B25A6" w14:textId="77777777" w:rsidR="00884515" w:rsidRPr="008E17A3" w:rsidRDefault="00884515" w:rsidP="001D0845">
            <w:pPr>
              <w:rPr>
                <w:rFonts w:ascii="Arial" w:hAnsi="Arial" w:cs="Arial"/>
              </w:rPr>
            </w:pPr>
            <w:r w:rsidRPr="008E17A3">
              <w:rPr>
                <w:rFonts w:ascii="Arial" w:hAnsi="Arial" w:cs="Arial"/>
              </w:rPr>
              <w:t>Recepción de postulaciones de los Hospitales en el Servicio de Bienestar</w:t>
            </w:r>
          </w:p>
          <w:p w14:paraId="100023F4" w14:textId="77777777" w:rsidR="00884515" w:rsidRPr="008E17A3" w:rsidRDefault="00884515" w:rsidP="001D0845">
            <w:pPr>
              <w:rPr>
                <w:rFonts w:ascii="Arial" w:hAnsi="Arial" w:cs="Arial"/>
              </w:rPr>
            </w:pPr>
          </w:p>
        </w:tc>
        <w:tc>
          <w:tcPr>
            <w:tcW w:w="2679" w:type="dxa"/>
          </w:tcPr>
          <w:p w14:paraId="70700887" w14:textId="77777777" w:rsidR="00884515" w:rsidRPr="008E17A3" w:rsidRDefault="00884515" w:rsidP="00884515">
            <w:pPr>
              <w:pStyle w:val="Prrafodelista"/>
              <w:numPr>
                <w:ilvl w:val="0"/>
                <w:numId w:val="26"/>
              </w:numPr>
              <w:rPr>
                <w:rFonts w:ascii="Arial" w:hAnsi="Arial" w:cs="Arial"/>
              </w:rPr>
            </w:pPr>
            <w:r w:rsidRPr="008E17A3">
              <w:rPr>
                <w:rFonts w:ascii="Arial" w:hAnsi="Arial" w:cs="Arial"/>
              </w:rPr>
              <w:t>Envío formal de antecedentes a Servicio de Bienestar</w:t>
            </w:r>
          </w:p>
        </w:tc>
        <w:tc>
          <w:tcPr>
            <w:tcW w:w="1683" w:type="dxa"/>
          </w:tcPr>
          <w:p w14:paraId="1504086D" w14:textId="77777777" w:rsidR="00884515" w:rsidRPr="008E17A3" w:rsidRDefault="00884515" w:rsidP="001D0845">
            <w:pPr>
              <w:rPr>
                <w:rFonts w:ascii="Arial" w:hAnsi="Arial" w:cs="Arial"/>
              </w:rPr>
            </w:pPr>
            <w:r w:rsidRPr="008E17A3">
              <w:rPr>
                <w:rFonts w:ascii="Arial" w:hAnsi="Arial" w:cs="Arial"/>
              </w:rPr>
              <w:t>4 julio</w:t>
            </w:r>
          </w:p>
        </w:tc>
        <w:tc>
          <w:tcPr>
            <w:tcW w:w="2311" w:type="dxa"/>
          </w:tcPr>
          <w:p w14:paraId="56C3E7EE" w14:textId="77777777" w:rsidR="00884515" w:rsidRPr="008E17A3" w:rsidRDefault="00884515" w:rsidP="001D0845">
            <w:pPr>
              <w:rPr>
                <w:rFonts w:ascii="Arial" w:hAnsi="Arial" w:cs="Arial"/>
              </w:rPr>
            </w:pPr>
            <w:r w:rsidRPr="008E17A3">
              <w:rPr>
                <w:rFonts w:ascii="Arial" w:hAnsi="Arial" w:cs="Arial"/>
              </w:rPr>
              <w:t>Referentes de cada Establecimiento</w:t>
            </w:r>
          </w:p>
        </w:tc>
      </w:tr>
      <w:tr w:rsidR="00884515" w:rsidRPr="008E17A3" w14:paraId="5302E60A" w14:textId="77777777" w:rsidTr="00884515">
        <w:tc>
          <w:tcPr>
            <w:tcW w:w="2155" w:type="dxa"/>
          </w:tcPr>
          <w:p w14:paraId="4D466521" w14:textId="77777777" w:rsidR="00884515" w:rsidRPr="008E17A3" w:rsidRDefault="00884515" w:rsidP="001D0845">
            <w:pPr>
              <w:rPr>
                <w:rFonts w:ascii="Arial" w:hAnsi="Arial" w:cs="Arial"/>
              </w:rPr>
            </w:pPr>
            <w:r w:rsidRPr="008E17A3">
              <w:rPr>
                <w:rFonts w:ascii="Arial" w:hAnsi="Arial" w:cs="Arial"/>
              </w:rPr>
              <w:t>Asignar puntaje a las postulaciones</w:t>
            </w:r>
          </w:p>
          <w:p w14:paraId="20A2903C" w14:textId="77777777" w:rsidR="00884515" w:rsidRPr="008E17A3" w:rsidRDefault="00884515" w:rsidP="001D0845">
            <w:pPr>
              <w:rPr>
                <w:rFonts w:ascii="Arial" w:hAnsi="Arial" w:cs="Arial"/>
              </w:rPr>
            </w:pPr>
          </w:p>
          <w:p w14:paraId="17842132" w14:textId="77777777" w:rsidR="00884515" w:rsidRPr="008E17A3" w:rsidRDefault="00884515" w:rsidP="001D0845">
            <w:pPr>
              <w:rPr>
                <w:rFonts w:ascii="Arial" w:hAnsi="Arial" w:cs="Arial"/>
              </w:rPr>
            </w:pPr>
          </w:p>
        </w:tc>
        <w:tc>
          <w:tcPr>
            <w:tcW w:w="2679" w:type="dxa"/>
          </w:tcPr>
          <w:p w14:paraId="42FA3502" w14:textId="77777777" w:rsidR="00884515" w:rsidRPr="008E17A3" w:rsidRDefault="00884515" w:rsidP="00884515">
            <w:pPr>
              <w:pStyle w:val="Prrafodelista"/>
              <w:numPr>
                <w:ilvl w:val="0"/>
                <w:numId w:val="26"/>
              </w:numPr>
              <w:rPr>
                <w:rFonts w:ascii="Arial" w:hAnsi="Arial" w:cs="Arial"/>
              </w:rPr>
            </w:pPr>
            <w:r w:rsidRPr="008E17A3">
              <w:rPr>
                <w:rFonts w:ascii="Arial" w:hAnsi="Arial" w:cs="Arial"/>
              </w:rPr>
              <w:t xml:space="preserve">Revisar, consolidar postulaciones y preparar Planilla con puntajes. </w:t>
            </w:r>
          </w:p>
        </w:tc>
        <w:tc>
          <w:tcPr>
            <w:tcW w:w="1683" w:type="dxa"/>
          </w:tcPr>
          <w:p w14:paraId="13D07043" w14:textId="77777777" w:rsidR="00884515" w:rsidRPr="008E17A3" w:rsidRDefault="00884515" w:rsidP="001D0845">
            <w:pPr>
              <w:rPr>
                <w:rFonts w:ascii="Arial" w:hAnsi="Arial" w:cs="Arial"/>
              </w:rPr>
            </w:pPr>
            <w:r w:rsidRPr="008E17A3">
              <w:rPr>
                <w:rFonts w:ascii="Arial" w:hAnsi="Arial" w:cs="Arial"/>
              </w:rPr>
              <w:t>5 julio al 11 julio</w:t>
            </w:r>
          </w:p>
        </w:tc>
        <w:tc>
          <w:tcPr>
            <w:tcW w:w="2311" w:type="dxa"/>
          </w:tcPr>
          <w:p w14:paraId="3E6F6859" w14:textId="77777777" w:rsidR="00884515" w:rsidRPr="008E17A3" w:rsidRDefault="00884515" w:rsidP="001D0845">
            <w:pPr>
              <w:rPr>
                <w:rFonts w:ascii="Arial" w:hAnsi="Arial" w:cs="Arial"/>
              </w:rPr>
            </w:pPr>
            <w:r w:rsidRPr="008E17A3">
              <w:rPr>
                <w:rFonts w:ascii="Arial" w:hAnsi="Arial" w:cs="Arial"/>
              </w:rPr>
              <w:t>Jefa Servicio de Bienestar</w:t>
            </w:r>
          </w:p>
        </w:tc>
      </w:tr>
      <w:tr w:rsidR="00884515" w:rsidRPr="008E17A3" w14:paraId="478B4608" w14:textId="77777777" w:rsidTr="00884515">
        <w:tc>
          <w:tcPr>
            <w:tcW w:w="2155" w:type="dxa"/>
          </w:tcPr>
          <w:p w14:paraId="313FE0F4" w14:textId="77777777" w:rsidR="00884515" w:rsidRPr="008E17A3" w:rsidRDefault="00884515" w:rsidP="001D0845">
            <w:pPr>
              <w:rPr>
                <w:rFonts w:ascii="Arial" w:hAnsi="Arial" w:cs="Arial"/>
              </w:rPr>
            </w:pPr>
            <w:r w:rsidRPr="008E17A3">
              <w:rPr>
                <w:rFonts w:ascii="Arial" w:hAnsi="Arial" w:cs="Arial"/>
              </w:rPr>
              <w:t>Selección de beneficiados con las becas</w:t>
            </w:r>
          </w:p>
          <w:p w14:paraId="7AA5C9E1" w14:textId="77777777" w:rsidR="00884515" w:rsidRPr="008E17A3" w:rsidRDefault="00884515" w:rsidP="001D0845">
            <w:pPr>
              <w:rPr>
                <w:rFonts w:ascii="Arial" w:hAnsi="Arial" w:cs="Arial"/>
              </w:rPr>
            </w:pPr>
          </w:p>
          <w:p w14:paraId="453EA364" w14:textId="77777777" w:rsidR="00884515" w:rsidRPr="008E17A3" w:rsidRDefault="00884515" w:rsidP="001D0845">
            <w:pPr>
              <w:rPr>
                <w:rFonts w:ascii="Arial" w:hAnsi="Arial" w:cs="Arial"/>
              </w:rPr>
            </w:pPr>
          </w:p>
        </w:tc>
        <w:tc>
          <w:tcPr>
            <w:tcW w:w="2679" w:type="dxa"/>
          </w:tcPr>
          <w:p w14:paraId="0F0F077A" w14:textId="77777777" w:rsidR="00884515" w:rsidRPr="008E17A3" w:rsidRDefault="00884515" w:rsidP="00884515">
            <w:pPr>
              <w:pStyle w:val="Prrafodelista"/>
              <w:numPr>
                <w:ilvl w:val="0"/>
                <w:numId w:val="26"/>
              </w:numPr>
              <w:rPr>
                <w:rFonts w:ascii="Arial" w:hAnsi="Arial" w:cs="Arial"/>
              </w:rPr>
            </w:pPr>
            <w:r w:rsidRPr="008E17A3">
              <w:rPr>
                <w:rFonts w:ascii="Arial" w:hAnsi="Arial" w:cs="Arial"/>
              </w:rPr>
              <w:t>Revisión planilla de puntajes (en caso de haber más postulantes que cumplan los requisitos que cupos asignados).</w:t>
            </w:r>
          </w:p>
        </w:tc>
        <w:tc>
          <w:tcPr>
            <w:tcW w:w="1683" w:type="dxa"/>
          </w:tcPr>
          <w:p w14:paraId="4E9E861F" w14:textId="77777777" w:rsidR="00884515" w:rsidRPr="008E17A3" w:rsidRDefault="00884515" w:rsidP="001D0845">
            <w:pPr>
              <w:rPr>
                <w:rFonts w:ascii="Arial" w:hAnsi="Arial" w:cs="Arial"/>
              </w:rPr>
            </w:pPr>
            <w:r w:rsidRPr="008E17A3">
              <w:rPr>
                <w:rFonts w:ascii="Arial" w:hAnsi="Arial" w:cs="Arial"/>
              </w:rPr>
              <w:t xml:space="preserve">19 Julio </w:t>
            </w:r>
          </w:p>
        </w:tc>
        <w:tc>
          <w:tcPr>
            <w:tcW w:w="2311" w:type="dxa"/>
          </w:tcPr>
          <w:p w14:paraId="328C32F2" w14:textId="77777777" w:rsidR="00884515" w:rsidRPr="008E17A3" w:rsidRDefault="00884515" w:rsidP="001D0845">
            <w:pPr>
              <w:rPr>
                <w:rFonts w:ascii="Arial" w:hAnsi="Arial" w:cs="Arial"/>
              </w:rPr>
            </w:pPr>
            <w:r w:rsidRPr="008E17A3">
              <w:rPr>
                <w:rFonts w:ascii="Arial" w:hAnsi="Arial" w:cs="Arial"/>
              </w:rPr>
              <w:t>Consejo Administrativo</w:t>
            </w:r>
          </w:p>
        </w:tc>
      </w:tr>
      <w:tr w:rsidR="00884515" w:rsidRPr="008E17A3" w14:paraId="7C7BC439" w14:textId="77777777" w:rsidTr="00884515">
        <w:tc>
          <w:tcPr>
            <w:tcW w:w="2155" w:type="dxa"/>
          </w:tcPr>
          <w:p w14:paraId="450A6BC2" w14:textId="77777777" w:rsidR="00884515" w:rsidRPr="008E17A3" w:rsidRDefault="00884515" w:rsidP="001D0845">
            <w:pPr>
              <w:rPr>
                <w:rFonts w:ascii="Arial" w:hAnsi="Arial" w:cs="Arial"/>
              </w:rPr>
            </w:pPr>
          </w:p>
          <w:p w14:paraId="3BD4DCED" w14:textId="77777777" w:rsidR="00884515" w:rsidRPr="008E17A3" w:rsidRDefault="00884515" w:rsidP="001D0845">
            <w:pPr>
              <w:rPr>
                <w:rFonts w:ascii="Arial" w:hAnsi="Arial" w:cs="Arial"/>
              </w:rPr>
            </w:pPr>
            <w:r w:rsidRPr="008E17A3">
              <w:rPr>
                <w:rFonts w:ascii="Arial" w:hAnsi="Arial" w:cs="Arial"/>
              </w:rPr>
              <w:t>Publicación Beneficios</w:t>
            </w:r>
          </w:p>
          <w:p w14:paraId="702C35B4" w14:textId="77777777" w:rsidR="00884515" w:rsidRPr="008E17A3" w:rsidRDefault="00884515" w:rsidP="001D0845">
            <w:pPr>
              <w:rPr>
                <w:rFonts w:ascii="Arial" w:hAnsi="Arial" w:cs="Arial"/>
              </w:rPr>
            </w:pPr>
          </w:p>
        </w:tc>
        <w:tc>
          <w:tcPr>
            <w:tcW w:w="2679" w:type="dxa"/>
          </w:tcPr>
          <w:p w14:paraId="6B1530C6" w14:textId="77777777" w:rsidR="00884515" w:rsidRPr="008E17A3" w:rsidRDefault="00884515" w:rsidP="001D0845">
            <w:pPr>
              <w:rPr>
                <w:rFonts w:ascii="Arial" w:hAnsi="Arial" w:cs="Arial"/>
              </w:rPr>
            </w:pPr>
          </w:p>
          <w:p w14:paraId="26FD1BD6" w14:textId="77777777" w:rsidR="00884515" w:rsidRPr="008E17A3" w:rsidRDefault="00884515" w:rsidP="001D0845">
            <w:pPr>
              <w:rPr>
                <w:rFonts w:ascii="Arial" w:hAnsi="Arial" w:cs="Arial"/>
              </w:rPr>
            </w:pPr>
            <w:r w:rsidRPr="008E17A3">
              <w:rPr>
                <w:rFonts w:ascii="Arial" w:hAnsi="Arial" w:cs="Arial"/>
              </w:rPr>
              <w:t>A través de: correos, Paneles.</w:t>
            </w:r>
          </w:p>
        </w:tc>
        <w:tc>
          <w:tcPr>
            <w:tcW w:w="1683" w:type="dxa"/>
          </w:tcPr>
          <w:p w14:paraId="5721969D" w14:textId="77777777" w:rsidR="00884515" w:rsidRPr="008E17A3" w:rsidRDefault="00884515" w:rsidP="001D0845">
            <w:pPr>
              <w:rPr>
                <w:rFonts w:ascii="Arial" w:hAnsi="Arial" w:cs="Arial"/>
              </w:rPr>
            </w:pPr>
          </w:p>
          <w:p w14:paraId="3E9BF5E1" w14:textId="77777777" w:rsidR="00884515" w:rsidRPr="008E17A3" w:rsidRDefault="00884515" w:rsidP="001D0845">
            <w:pPr>
              <w:rPr>
                <w:rFonts w:ascii="Arial" w:hAnsi="Arial" w:cs="Arial"/>
              </w:rPr>
            </w:pPr>
            <w:r w:rsidRPr="008E17A3">
              <w:rPr>
                <w:rFonts w:ascii="Arial" w:hAnsi="Arial" w:cs="Arial"/>
              </w:rPr>
              <w:t>21-22 julio</w:t>
            </w:r>
          </w:p>
        </w:tc>
        <w:tc>
          <w:tcPr>
            <w:tcW w:w="2311" w:type="dxa"/>
          </w:tcPr>
          <w:p w14:paraId="00348159" w14:textId="77777777" w:rsidR="00884515" w:rsidRPr="008E17A3" w:rsidRDefault="00884515" w:rsidP="001D0845">
            <w:pPr>
              <w:rPr>
                <w:rFonts w:ascii="Arial" w:hAnsi="Arial" w:cs="Arial"/>
              </w:rPr>
            </w:pPr>
          </w:p>
          <w:p w14:paraId="7952E72E" w14:textId="77777777" w:rsidR="00884515" w:rsidRPr="008E17A3" w:rsidRDefault="00884515" w:rsidP="001D0845">
            <w:pPr>
              <w:rPr>
                <w:rFonts w:ascii="Arial" w:hAnsi="Arial" w:cs="Arial"/>
              </w:rPr>
            </w:pPr>
            <w:r w:rsidRPr="008E17A3">
              <w:rPr>
                <w:rFonts w:ascii="Arial" w:hAnsi="Arial" w:cs="Arial"/>
              </w:rPr>
              <w:t xml:space="preserve">Jefa Servicio de Bienestar </w:t>
            </w:r>
          </w:p>
        </w:tc>
      </w:tr>
      <w:tr w:rsidR="00884515" w:rsidRPr="008E17A3" w14:paraId="592978DB" w14:textId="77777777" w:rsidTr="00884515">
        <w:tc>
          <w:tcPr>
            <w:tcW w:w="2155" w:type="dxa"/>
          </w:tcPr>
          <w:p w14:paraId="3323B851" w14:textId="77777777" w:rsidR="00884515" w:rsidRPr="008E17A3" w:rsidRDefault="00884515" w:rsidP="001D0845">
            <w:pPr>
              <w:rPr>
                <w:rFonts w:ascii="Arial" w:hAnsi="Arial" w:cs="Arial"/>
              </w:rPr>
            </w:pPr>
          </w:p>
          <w:p w14:paraId="7C62CDC5" w14:textId="77777777" w:rsidR="00884515" w:rsidRPr="008E17A3" w:rsidRDefault="00884515" w:rsidP="001D0845">
            <w:pPr>
              <w:rPr>
                <w:rFonts w:ascii="Arial" w:hAnsi="Arial" w:cs="Arial"/>
              </w:rPr>
            </w:pPr>
            <w:r w:rsidRPr="008E17A3">
              <w:rPr>
                <w:rFonts w:ascii="Arial" w:hAnsi="Arial" w:cs="Arial"/>
              </w:rPr>
              <w:t>Pago</w:t>
            </w:r>
          </w:p>
          <w:p w14:paraId="757CF04E" w14:textId="77777777" w:rsidR="00884515" w:rsidRPr="008E17A3" w:rsidRDefault="00884515" w:rsidP="001D0845">
            <w:pPr>
              <w:rPr>
                <w:rFonts w:ascii="Arial" w:hAnsi="Arial" w:cs="Arial"/>
              </w:rPr>
            </w:pPr>
          </w:p>
        </w:tc>
        <w:tc>
          <w:tcPr>
            <w:tcW w:w="2679" w:type="dxa"/>
          </w:tcPr>
          <w:p w14:paraId="551BD659" w14:textId="77777777" w:rsidR="00884515" w:rsidRPr="008E17A3" w:rsidRDefault="00884515" w:rsidP="001D0845">
            <w:pPr>
              <w:rPr>
                <w:rFonts w:ascii="Arial" w:hAnsi="Arial" w:cs="Arial"/>
              </w:rPr>
            </w:pPr>
            <w:r w:rsidRPr="008E17A3">
              <w:rPr>
                <w:rFonts w:ascii="Arial" w:hAnsi="Arial" w:cs="Arial"/>
              </w:rPr>
              <w:t>¨Pago de la 1°y2° cuota del beneficio según corresponda.</w:t>
            </w:r>
          </w:p>
        </w:tc>
        <w:tc>
          <w:tcPr>
            <w:tcW w:w="1683" w:type="dxa"/>
          </w:tcPr>
          <w:p w14:paraId="27FAF178" w14:textId="77777777" w:rsidR="00884515" w:rsidRPr="008E17A3" w:rsidRDefault="00884515" w:rsidP="001D0845">
            <w:pPr>
              <w:rPr>
                <w:rFonts w:ascii="Arial" w:hAnsi="Arial" w:cs="Arial"/>
              </w:rPr>
            </w:pPr>
          </w:p>
          <w:p w14:paraId="610E59F7" w14:textId="77777777" w:rsidR="00884515" w:rsidRPr="008E17A3" w:rsidRDefault="00884515" w:rsidP="001D0845">
            <w:pPr>
              <w:rPr>
                <w:rFonts w:ascii="Arial" w:hAnsi="Arial" w:cs="Arial"/>
              </w:rPr>
            </w:pPr>
            <w:r w:rsidRPr="008E17A3">
              <w:rPr>
                <w:rFonts w:ascii="Arial" w:hAnsi="Arial" w:cs="Arial"/>
              </w:rPr>
              <w:t>Cuarta semana de julio</w:t>
            </w:r>
          </w:p>
        </w:tc>
        <w:tc>
          <w:tcPr>
            <w:tcW w:w="2311" w:type="dxa"/>
          </w:tcPr>
          <w:p w14:paraId="7E9E3C9B" w14:textId="77777777" w:rsidR="00884515" w:rsidRPr="008E17A3" w:rsidRDefault="00884515" w:rsidP="001D0845">
            <w:pPr>
              <w:rPr>
                <w:rFonts w:ascii="Arial" w:hAnsi="Arial" w:cs="Arial"/>
              </w:rPr>
            </w:pPr>
          </w:p>
          <w:p w14:paraId="17880B62" w14:textId="77777777" w:rsidR="00884515" w:rsidRPr="008E17A3" w:rsidRDefault="00884515" w:rsidP="001D0845">
            <w:pPr>
              <w:rPr>
                <w:rFonts w:ascii="Arial" w:hAnsi="Arial" w:cs="Arial"/>
              </w:rPr>
            </w:pPr>
            <w:r w:rsidRPr="008E17A3">
              <w:rPr>
                <w:rFonts w:ascii="Arial" w:hAnsi="Arial" w:cs="Arial"/>
              </w:rPr>
              <w:t>Equipo de Bienestar</w:t>
            </w:r>
          </w:p>
        </w:tc>
      </w:tr>
    </w:tbl>
    <w:p w14:paraId="086A4FF3" w14:textId="1AD48EF9" w:rsidR="00453414" w:rsidRPr="00CF37DA" w:rsidRDefault="00252BF5" w:rsidP="00CF37DA">
      <w:pPr>
        <w:rPr>
          <w:sz w:val="22"/>
          <w:szCs w:val="22"/>
        </w:rPr>
      </w:pPr>
      <w:r w:rsidRPr="00B50881">
        <w:rPr>
          <w:rFonts w:ascii="Calibri" w:eastAsia="Calibri" w:hAnsi="Calibri" w:cs="Times New Roman"/>
          <w:noProof/>
          <w:lang w:eastAsia="es-MX"/>
        </w:rPr>
        <w:drawing>
          <wp:anchor distT="0" distB="0" distL="114300" distR="114300" simplePos="0" relativeHeight="251663360" behindDoc="0" locked="0" layoutInCell="1" allowOverlap="1" wp14:anchorId="643F9B32" wp14:editId="22A15E43">
            <wp:simplePos x="0" y="0"/>
            <wp:positionH relativeFrom="margin">
              <wp:posOffset>2291716</wp:posOffset>
            </wp:positionH>
            <wp:positionV relativeFrom="paragraph">
              <wp:posOffset>102235</wp:posOffset>
            </wp:positionV>
            <wp:extent cx="742950" cy="132144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3803" cy="1322966"/>
                    </a:xfrm>
                    <a:prstGeom prst="rect">
                      <a:avLst/>
                    </a:prstGeom>
                    <a:noFill/>
                  </pic:spPr>
                </pic:pic>
              </a:graphicData>
            </a:graphic>
            <wp14:sizeRelH relativeFrom="margin">
              <wp14:pctWidth>0</wp14:pctWidth>
            </wp14:sizeRelH>
            <wp14:sizeRelV relativeFrom="margin">
              <wp14:pctHeight>0</wp14:pctHeight>
            </wp14:sizeRelV>
          </wp:anchor>
        </w:drawing>
      </w:r>
    </w:p>
    <w:p w14:paraId="7189C9DB" w14:textId="243B87C6" w:rsidR="00CF37DA" w:rsidRPr="00CF37DA" w:rsidRDefault="00CF37DA" w:rsidP="00CF37DA">
      <w:pPr>
        <w:rPr>
          <w:sz w:val="22"/>
          <w:szCs w:val="22"/>
        </w:rPr>
      </w:pPr>
    </w:p>
    <w:p w14:paraId="4E11D9AF" w14:textId="74BF12F1" w:rsidR="00FE2EBC" w:rsidRPr="00CF37DA" w:rsidRDefault="00CF37DA" w:rsidP="00CF37DA">
      <w:pPr>
        <w:tabs>
          <w:tab w:val="left" w:pos="3900"/>
        </w:tabs>
        <w:rPr>
          <w:sz w:val="22"/>
          <w:szCs w:val="22"/>
        </w:rPr>
      </w:pPr>
      <w:r>
        <w:rPr>
          <w:sz w:val="22"/>
          <w:szCs w:val="22"/>
        </w:rPr>
        <w:tab/>
      </w:r>
    </w:p>
    <w:sectPr w:rsidR="00FE2EBC" w:rsidRPr="00CF37DA" w:rsidSect="005777F3">
      <w:footerReference w:type="default" r:id="rId15"/>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1477" w14:textId="77777777" w:rsidR="00C92D97" w:rsidRDefault="00C92D97" w:rsidP="00FE2EBC">
      <w:pPr>
        <w:spacing w:before="0" w:after="0" w:line="240" w:lineRule="auto"/>
      </w:pPr>
      <w:r>
        <w:separator/>
      </w:r>
    </w:p>
  </w:endnote>
  <w:endnote w:type="continuationSeparator" w:id="0">
    <w:p w14:paraId="0F202362" w14:textId="77777777" w:rsidR="00C92D97" w:rsidRDefault="00C92D97" w:rsidP="00FE2E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3FF4" w14:textId="29DB2A58" w:rsidR="00FE2EBC" w:rsidRDefault="00C92D97" w:rsidP="00FE2EBC">
    <w:pPr>
      <w:pStyle w:val="Piedepgina"/>
      <w:pBdr>
        <w:top w:val="single" w:sz="4" w:space="1" w:color="D9D9D9" w:themeColor="background1" w:themeShade="D9"/>
      </w:pBdr>
      <w:jc w:val="right"/>
    </w:pPr>
    <w:sdt>
      <w:sdtPr>
        <w:id w:val="-62953579"/>
        <w:docPartObj>
          <w:docPartGallery w:val="Page Numbers (Bottom of Page)"/>
          <w:docPartUnique/>
        </w:docPartObj>
      </w:sdtPr>
      <w:sdtEndPr>
        <w:rPr>
          <w:color w:val="7F7F7F" w:themeColor="background1" w:themeShade="7F"/>
          <w:spacing w:val="60"/>
          <w:lang w:val="es-ES"/>
        </w:rPr>
      </w:sdtEndPr>
      <w:sdtContent>
        <w:r w:rsidR="00FE2EBC">
          <w:t>Servicio de Bienestar</w:t>
        </w:r>
        <w:r w:rsidR="00EA4F0A">
          <w:t xml:space="preserve">                                                                                                                                 </w:t>
        </w:r>
        <w:r w:rsidR="00FE2EBC">
          <w:t xml:space="preserve"> </w:t>
        </w:r>
        <w:r w:rsidR="00FE2EBC">
          <w:fldChar w:fldCharType="begin"/>
        </w:r>
        <w:r w:rsidR="00FE2EBC">
          <w:instrText>PAGE   \* MERGEFORMAT</w:instrText>
        </w:r>
        <w:r w:rsidR="00FE2EBC">
          <w:fldChar w:fldCharType="separate"/>
        </w:r>
        <w:r w:rsidR="00543DA8" w:rsidRPr="00543DA8">
          <w:rPr>
            <w:noProof/>
            <w:lang w:val="es-ES"/>
          </w:rPr>
          <w:t>1</w:t>
        </w:r>
        <w:r w:rsidR="00FE2EBC">
          <w:fldChar w:fldCharType="end"/>
        </w:r>
        <w:r w:rsidR="00FE2EBC">
          <w:rPr>
            <w:lang w:val="es-ES"/>
          </w:rPr>
          <w:t xml:space="preserve"> | </w:t>
        </w:r>
        <w:r w:rsidR="00FE2EBC">
          <w:rPr>
            <w:color w:val="7F7F7F" w:themeColor="background1" w:themeShade="7F"/>
            <w:spacing w:val="60"/>
            <w:lang w:val="es-ES"/>
          </w:rPr>
          <w:t>Página</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02BC" w14:textId="77777777" w:rsidR="00C92D97" w:rsidRDefault="00C92D97" w:rsidP="00FE2EBC">
      <w:pPr>
        <w:spacing w:before="0" w:after="0" w:line="240" w:lineRule="auto"/>
      </w:pPr>
      <w:r>
        <w:separator/>
      </w:r>
    </w:p>
  </w:footnote>
  <w:footnote w:type="continuationSeparator" w:id="0">
    <w:p w14:paraId="171D2337" w14:textId="77777777" w:rsidR="00C92D97" w:rsidRDefault="00C92D97" w:rsidP="00FE2EB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204F"/>
    <w:multiLevelType w:val="hybridMultilevel"/>
    <w:tmpl w:val="020AA1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0AB"/>
    <w:multiLevelType w:val="hybridMultilevel"/>
    <w:tmpl w:val="1A4635E4"/>
    <w:lvl w:ilvl="0" w:tplc="C5AA8020">
      <w:start w:val="1"/>
      <w:numFmt w:val="bullet"/>
      <w:lvlText w:val=""/>
      <w:lvlJc w:val="left"/>
      <w:pPr>
        <w:tabs>
          <w:tab w:val="num" w:pos="720"/>
        </w:tabs>
        <w:ind w:left="720" w:hanging="360"/>
      </w:pPr>
      <w:rPr>
        <w:rFonts w:ascii="Wingdings" w:hAnsi="Wingdings" w:hint="default"/>
      </w:rPr>
    </w:lvl>
    <w:lvl w:ilvl="1" w:tplc="EA36A81E" w:tentative="1">
      <w:start w:val="1"/>
      <w:numFmt w:val="bullet"/>
      <w:lvlText w:val=""/>
      <w:lvlJc w:val="left"/>
      <w:pPr>
        <w:tabs>
          <w:tab w:val="num" w:pos="1440"/>
        </w:tabs>
        <w:ind w:left="1440" w:hanging="360"/>
      </w:pPr>
      <w:rPr>
        <w:rFonts w:ascii="Wingdings" w:hAnsi="Wingdings" w:hint="default"/>
      </w:rPr>
    </w:lvl>
    <w:lvl w:ilvl="2" w:tplc="F970DC9E" w:tentative="1">
      <w:start w:val="1"/>
      <w:numFmt w:val="bullet"/>
      <w:lvlText w:val=""/>
      <w:lvlJc w:val="left"/>
      <w:pPr>
        <w:tabs>
          <w:tab w:val="num" w:pos="2160"/>
        </w:tabs>
        <w:ind w:left="2160" w:hanging="360"/>
      </w:pPr>
      <w:rPr>
        <w:rFonts w:ascii="Wingdings" w:hAnsi="Wingdings" w:hint="default"/>
      </w:rPr>
    </w:lvl>
    <w:lvl w:ilvl="3" w:tplc="2BEECC88" w:tentative="1">
      <w:start w:val="1"/>
      <w:numFmt w:val="bullet"/>
      <w:lvlText w:val=""/>
      <w:lvlJc w:val="left"/>
      <w:pPr>
        <w:tabs>
          <w:tab w:val="num" w:pos="2880"/>
        </w:tabs>
        <w:ind w:left="2880" w:hanging="360"/>
      </w:pPr>
      <w:rPr>
        <w:rFonts w:ascii="Wingdings" w:hAnsi="Wingdings" w:hint="default"/>
      </w:rPr>
    </w:lvl>
    <w:lvl w:ilvl="4" w:tplc="30A229BA" w:tentative="1">
      <w:start w:val="1"/>
      <w:numFmt w:val="bullet"/>
      <w:lvlText w:val=""/>
      <w:lvlJc w:val="left"/>
      <w:pPr>
        <w:tabs>
          <w:tab w:val="num" w:pos="3600"/>
        </w:tabs>
        <w:ind w:left="3600" w:hanging="360"/>
      </w:pPr>
      <w:rPr>
        <w:rFonts w:ascii="Wingdings" w:hAnsi="Wingdings" w:hint="default"/>
      </w:rPr>
    </w:lvl>
    <w:lvl w:ilvl="5" w:tplc="3A52D7F6" w:tentative="1">
      <w:start w:val="1"/>
      <w:numFmt w:val="bullet"/>
      <w:lvlText w:val=""/>
      <w:lvlJc w:val="left"/>
      <w:pPr>
        <w:tabs>
          <w:tab w:val="num" w:pos="4320"/>
        </w:tabs>
        <w:ind w:left="4320" w:hanging="360"/>
      </w:pPr>
      <w:rPr>
        <w:rFonts w:ascii="Wingdings" w:hAnsi="Wingdings" w:hint="default"/>
      </w:rPr>
    </w:lvl>
    <w:lvl w:ilvl="6" w:tplc="8CA6425C" w:tentative="1">
      <w:start w:val="1"/>
      <w:numFmt w:val="bullet"/>
      <w:lvlText w:val=""/>
      <w:lvlJc w:val="left"/>
      <w:pPr>
        <w:tabs>
          <w:tab w:val="num" w:pos="5040"/>
        </w:tabs>
        <w:ind w:left="5040" w:hanging="360"/>
      </w:pPr>
      <w:rPr>
        <w:rFonts w:ascii="Wingdings" w:hAnsi="Wingdings" w:hint="default"/>
      </w:rPr>
    </w:lvl>
    <w:lvl w:ilvl="7" w:tplc="24F88B2A" w:tentative="1">
      <w:start w:val="1"/>
      <w:numFmt w:val="bullet"/>
      <w:lvlText w:val=""/>
      <w:lvlJc w:val="left"/>
      <w:pPr>
        <w:tabs>
          <w:tab w:val="num" w:pos="5760"/>
        </w:tabs>
        <w:ind w:left="5760" w:hanging="360"/>
      </w:pPr>
      <w:rPr>
        <w:rFonts w:ascii="Wingdings" w:hAnsi="Wingdings" w:hint="default"/>
      </w:rPr>
    </w:lvl>
    <w:lvl w:ilvl="8" w:tplc="4A18EC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86E3C"/>
    <w:multiLevelType w:val="hybridMultilevel"/>
    <w:tmpl w:val="721623A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DDF2A83"/>
    <w:multiLevelType w:val="hybridMultilevel"/>
    <w:tmpl w:val="24CE34CC"/>
    <w:lvl w:ilvl="0" w:tplc="05420200">
      <w:start w:val="1"/>
      <w:numFmt w:val="bullet"/>
      <w:lvlText w:val=""/>
      <w:lvlJc w:val="left"/>
      <w:pPr>
        <w:tabs>
          <w:tab w:val="num" w:pos="720"/>
        </w:tabs>
        <w:ind w:left="720" w:hanging="360"/>
      </w:pPr>
      <w:rPr>
        <w:rFonts w:ascii="Wingdings" w:hAnsi="Wingdings" w:hint="default"/>
      </w:rPr>
    </w:lvl>
    <w:lvl w:ilvl="1" w:tplc="1C68481E" w:tentative="1">
      <w:start w:val="1"/>
      <w:numFmt w:val="bullet"/>
      <w:lvlText w:val=""/>
      <w:lvlJc w:val="left"/>
      <w:pPr>
        <w:tabs>
          <w:tab w:val="num" w:pos="1440"/>
        </w:tabs>
        <w:ind w:left="1440" w:hanging="360"/>
      </w:pPr>
      <w:rPr>
        <w:rFonts w:ascii="Wingdings" w:hAnsi="Wingdings" w:hint="default"/>
      </w:rPr>
    </w:lvl>
    <w:lvl w:ilvl="2" w:tplc="224C2BE6" w:tentative="1">
      <w:start w:val="1"/>
      <w:numFmt w:val="bullet"/>
      <w:lvlText w:val=""/>
      <w:lvlJc w:val="left"/>
      <w:pPr>
        <w:tabs>
          <w:tab w:val="num" w:pos="2160"/>
        </w:tabs>
        <w:ind w:left="2160" w:hanging="360"/>
      </w:pPr>
      <w:rPr>
        <w:rFonts w:ascii="Wingdings" w:hAnsi="Wingdings" w:hint="default"/>
      </w:rPr>
    </w:lvl>
    <w:lvl w:ilvl="3" w:tplc="93BE8B86" w:tentative="1">
      <w:start w:val="1"/>
      <w:numFmt w:val="bullet"/>
      <w:lvlText w:val=""/>
      <w:lvlJc w:val="left"/>
      <w:pPr>
        <w:tabs>
          <w:tab w:val="num" w:pos="2880"/>
        </w:tabs>
        <w:ind w:left="2880" w:hanging="360"/>
      </w:pPr>
      <w:rPr>
        <w:rFonts w:ascii="Wingdings" w:hAnsi="Wingdings" w:hint="default"/>
      </w:rPr>
    </w:lvl>
    <w:lvl w:ilvl="4" w:tplc="2146E924" w:tentative="1">
      <w:start w:val="1"/>
      <w:numFmt w:val="bullet"/>
      <w:lvlText w:val=""/>
      <w:lvlJc w:val="left"/>
      <w:pPr>
        <w:tabs>
          <w:tab w:val="num" w:pos="3600"/>
        </w:tabs>
        <w:ind w:left="3600" w:hanging="360"/>
      </w:pPr>
      <w:rPr>
        <w:rFonts w:ascii="Wingdings" w:hAnsi="Wingdings" w:hint="default"/>
      </w:rPr>
    </w:lvl>
    <w:lvl w:ilvl="5" w:tplc="C01EEBBA" w:tentative="1">
      <w:start w:val="1"/>
      <w:numFmt w:val="bullet"/>
      <w:lvlText w:val=""/>
      <w:lvlJc w:val="left"/>
      <w:pPr>
        <w:tabs>
          <w:tab w:val="num" w:pos="4320"/>
        </w:tabs>
        <w:ind w:left="4320" w:hanging="360"/>
      </w:pPr>
      <w:rPr>
        <w:rFonts w:ascii="Wingdings" w:hAnsi="Wingdings" w:hint="default"/>
      </w:rPr>
    </w:lvl>
    <w:lvl w:ilvl="6" w:tplc="EB0A6164" w:tentative="1">
      <w:start w:val="1"/>
      <w:numFmt w:val="bullet"/>
      <w:lvlText w:val=""/>
      <w:lvlJc w:val="left"/>
      <w:pPr>
        <w:tabs>
          <w:tab w:val="num" w:pos="5040"/>
        </w:tabs>
        <w:ind w:left="5040" w:hanging="360"/>
      </w:pPr>
      <w:rPr>
        <w:rFonts w:ascii="Wingdings" w:hAnsi="Wingdings" w:hint="default"/>
      </w:rPr>
    </w:lvl>
    <w:lvl w:ilvl="7" w:tplc="B8FE6A7E" w:tentative="1">
      <w:start w:val="1"/>
      <w:numFmt w:val="bullet"/>
      <w:lvlText w:val=""/>
      <w:lvlJc w:val="left"/>
      <w:pPr>
        <w:tabs>
          <w:tab w:val="num" w:pos="5760"/>
        </w:tabs>
        <w:ind w:left="5760" w:hanging="360"/>
      </w:pPr>
      <w:rPr>
        <w:rFonts w:ascii="Wingdings" w:hAnsi="Wingdings" w:hint="default"/>
      </w:rPr>
    </w:lvl>
    <w:lvl w:ilvl="8" w:tplc="E11C86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54649"/>
    <w:multiLevelType w:val="hybridMultilevel"/>
    <w:tmpl w:val="C5E433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183522"/>
    <w:multiLevelType w:val="hybridMultilevel"/>
    <w:tmpl w:val="389AD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874988"/>
    <w:multiLevelType w:val="hybridMultilevel"/>
    <w:tmpl w:val="51FED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05062B"/>
    <w:multiLevelType w:val="hybridMultilevel"/>
    <w:tmpl w:val="20942C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7090E81"/>
    <w:multiLevelType w:val="hybridMultilevel"/>
    <w:tmpl w:val="204EC264"/>
    <w:lvl w:ilvl="0" w:tplc="10943962">
      <w:start w:val="1"/>
      <w:numFmt w:val="bullet"/>
      <w:lvlText w:val=""/>
      <w:lvlJc w:val="left"/>
      <w:pPr>
        <w:tabs>
          <w:tab w:val="num" w:pos="720"/>
        </w:tabs>
        <w:ind w:left="720" w:hanging="360"/>
      </w:pPr>
      <w:rPr>
        <w:rFonts w:ascii="Wingdings" w:hAnsi="Wingdings" w:hint="default"/>
      </w:rPr>
    </w:lvl>
    <w:lvl w:ilvl="1" w:tplc="C72EA3EA" w:tentative="1">
      <w:start w:val="1"/>
      <w:numFmt w:val="bullet"/>
      <w:lvlText w:val=""/>
      <w:lvlJc w:val="left"/>
      <w:pPr>
        <w:tabs>
          <w:tab w:val="num" w:pos="1440"/>
        </w:tabs>
        <w:ind w:left="1440" w:hanging="360"/>
      </w:pPr>
      <w:rPr>
        <w:rFonts w:ascii="Wingdings" w:hAnsi="Wingdings" w:hint="default"/>
      </w:rPr>
    </w:lvl>
    <w:lvl w:ilvl="2" w:tplc="F1225550" w:tentative="1">
      <w:start w:val="1"/>
      <w:numFmt w:val="bullet"/>
      <w:lvlText w:val=""/>
      <w:lvlJc w:val="left"/>
      <w:pPr>
        <w:tabs>
          <w:tab w:val="num" w:pos="2160"/>
        </w:tabs>
        <w:ind w:left="2160" w:hanging="360"/>
      </w:pPr>
      <w:rPr>
        <w:rFonts w:ascii="Wingdings" w:hAnsi="Wingdings" w:hint="default"/>
      </w:rPr>
    </w:lvl>
    <w:lvl w:ilvl="3" w:tplc="6DBAEA00" w:tentative="1">
      <w:start w:val="1"/>
      <w:numFmt w:val="bullet"/>
      <w:lvlText w:val=""/>
      <w:lvlJc w:val="left"/>
      <w:pPr>
        <w:tabs>
          <w:tab w:val="num" w:pos="2880"/>
        </w:tabs>
        <w:ind w:left="2880" w:hanging="360"/>
      </w:pPr>
      <w:rPr>
        <w:rFonts w:ascii="Wingdings" w:hAnsi="Wingdings" w:hint="default"/>
      </w:rPr>
    </w:lvl>
    <w:lvl w:ilvl="4" w:tplc="9588EC7C" w:tentative="1">
      <w:start w:val="1"/>
      <w:numFmt w:val="bullet"/>
      <w:lvlText w:val=""/>
      <w:lvlJc w:val="left"/>
      <w:pPr>
        <w:tabs>
          <w:tab w:val="num" w:pos="3600"/>
        </w:tabs>
        <w:ind w:left="3600" w:hanging="360"/>
      </w:pPr>
      <w:rPr>
        <w:rFonts w:ascii="Wingdings" w:hAnsi="Wingdings" w:hint="default"/>
      </w:rPr>
    </w:lvl>
    <w:lvl w:ilvl="5" w:tplc="0E9E2148" w:tentative="1">
      <w:start w:val="1"/>
      <w:numFmt w:val="bullet"/>
      <w:lvlText w:val=""/>
      <w:lvlJc w:val="left"/>
      <w:pPr>
        <w:tabs>
          <w:tab w:val="num" w:pos="4320"/>
        </w:tabs>
        <w:ind w:left="4320" w:hanging="360"/>
      </w:pPr>
      <w:rPr>
        <w:rFonts w:ascii="Wingdings" w:hAnsi="Wingdings" w:hint="default"/>
      </w:rPr>
    </w:lvl>
    <w:lvl w:ilvl="6" w:tplc="2A1E10BE" w:tentative="1">
      <w:start w:val="1"/>
      <w:numFmt w:val="bullet"/>
      <w:lvlText w:val=""/>
      <w:lvlJc w:val="left"/>
      <w:pPr>
        <w:tabs>
          <w:tab w:val="num" w:pos="5040"/>
        </w:tabs>
        <w:ind w:left="5040" w:hanging="360"/>
      </w:pPr>
      <w:rPr>
        <w:rFonts w:ascii="Wingdings" w:hAnsi="Wingdings" w:hint="default"/>
      </w:rPr>
    </w:lvl>
    <w:lvl w:ilvl="7" w:tplc="A4FE1C14" w:tentative="1">
      <w:start w:val="1"/>
      <w:numFmt w:val="bullet"/>
      <w:lvlText w:val=""/>
      <w:lvlJc w:val="left"/>
      <w:pPr>
        <w:tabs>
          <w:tab w:val="num" w:pos="5760"/>
        </w:tabs>
        <w:ind w:left="5760" w:hanging="360"/>
      </w:pPr>
      <w:rPr>
        <w:rFonts w:ascii="Wingdings" w:hAnsi="Wingdings" w:hint="default"/>
      </w:rPr>
    </w:lvl>
    <w:lvl w:ilvl="8" w:tplc="69D8F7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3102B"/>
    <w:multiLevelType w:val="hybridMultilevel"/>
    <w:tmpl w:val="0938E7F6"/>
    <w:lvl w:ilvl="0" w:tplc="6F404602">
      <w:start w:val="1"/>
      <w:numFmt w:val="bullet"/>
      <w:lvlText w:val=""/>
      <w:lvlJc w:val="left"/>
      <w:pPr>
        <w:tabs>
          <w:tab w:val="num" w:pos="720"/>
        </w:tabs>
        <w:ind w:left="720" w:hanging="360"/>
      </w:pPr>
      <w:rPr>
        <w:rFonts w:ascii="Wingdings" w:hAnsi="Wingdings" w:hint="default"/>
      </w:rPr>
    </w:lvl>
    <w:lvl w:ilvl="1" w:tplc="24681224" w:tentative="1">
      <w:start w:val="1"/>
      <w:numFmt w:val="bullet"/>
      <w:lvlText w:val=""/>
      <w:lvlJc w:val="left"/>
      <w:pPr>
        <w:tabs>
          <w:tab w:val="num" w:pos="1440"/>
        </w:tabs>
        <w:ind w:left="1440" w:hanging="360"/>
      </w:pPr>
      <w:rPr>
        <w:rFonts w:ascii="Wingdings" w:hAnsi="Wingdings" w:hint="default"/>
      </w:rPr>
    </w:lvl>
    <w:lvl w:ilvl="2" w:tplc="5226DA0C" w:tentative="1">
      <w:start w:val="1"/>
      <w:numFmt w:val="bullet"/>
      <w:lvlText w:val=""/>
      <w:lvlJc w:val="left"/>
      <w:pPr>
        <w:tabs>
          <w:tab w:val="num" w:pos="2160"/>
        </w:tabs>
        <w:ind w:left="2160" w:hanging="360"/>
      </w:pPr>
      <w:rPr>
        <w:rFonts w:ascii="Wingdings" w:hAnsi="Wingdings" w:hint="default"/>
      </w:rPr>
    </w:lvl>
    <w:lvl w:ilvl="3" w:tplc="BB2643C4" w:tentative="1">
      <w:start w:val="1"/>
      <w:numFmt w:val="bullet"/>
      <w:lvlText w:val=""/>
      <w:lvlJc w:val="left"/>
      <w:pPr>
        <w:tabs>
          <w:tab w:val="num" w:pos="2880"/>
        </w:tabs>
        <w:ind w:left="2880" w:hanging="360"/>
      </w:pPr>
      <w:rPr>
        <w:rFonts w:ascii="Wingdings" w:hAnsi="Wingdings" w:hint="default"/>
      </w:rPr>
    </w:lvl>
    <w:lvl w:ilvl="4" w:tplc="1CA8DC54" w:tentative="1">
      <w:start w:val="1"/>
      <w:numFmt w:val="bullet"/>
      <w:lvlText w:val=""/>
      <w:lvlJc w:val="left"/>
      <w:pPr>
        <w:tabs>
          <w:tab w:val="num" w:pos="3600"/>
        </w:tabs>
        <w:ind w:left="3600" w:hanging="360"/>
      </w:pPr>
      <w:rPr>
        <w:rFonts w:ascii="Wingdings" w:hAnsi="Wingdings" w:hint="default"/>
      </w:rPr>
    </w:lvl>
    <w:lvl w:ilvl="5" w:tplc="43F22AAE" w:tentative="1">
      <w:start w:val="1"/>
      <w:numFmt w:val="bullet"/>
      <w:lvlText w:val=""/>
      <w:lvlJc w:val="left"/>
      <w:pPr>
        <w:tabs>
          <w:tab w:val="num" w:pos="4320"/>
        </w:tabs>
        <w:ind w:left="4320" w:hanging="360"/>
      </w:pPr>
      <w:rPr>
        <w:rFonts w:ascii="Wingdings" w:hAnsi="Wingdings" w:hint="default"/>
      </w:rPr>
    </w:lvl>
    <w:lvl w:ilvl="6" w:tplc="DD6AD608" w:tentative="1">
      <w:start w:val="1"/>
      <w:numFmt w:val="bullet"/>
      <w:lvlText w:val=""/>
      <w:lvlJc w:val="left"/>
      <w:pPr>
        <w:tabs>
          <w:tab w:val="num" w:pos="5040"/>
        </w:tabs>
        <w:ind w:left="5040" w:hanging="360"/>
      </w:pPr>
      <w:rPr>
        <w:rFonts w:ascii="Wingdings" w:hAnsi="Wingdings" w:hint="default"/>
      </w:rPr>
    </w:lvl>
    <w:lvl w:ilvl="7" w:tplc="7E0278AE" w:tentative="1">
      <w:start w:val="1"/>
      <w:numFmt w:val="bullet"/>
      <w:lvlText w:val=""/>
      <w:lvlJc w:val="left"/>
      <w:pPr>
        <w:tabs>
          <w:tab w:val="num" w:pos="5760"/>
        </w:tabs>
        <w:ind w:left="5760" w:hanging="360"/>
      </w:pPr>
      <w:rPr>
        <w:rFonts w:ascii="Wingdings" w:hAnsi="Wingdings" w:hint="default"/>
      </w:rPr>
    </w:lvl>
    <w:lvl w:ilvl="8" w:tplc="35EAC0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D1E1B"/>
    <w:multiLevelType w:val="hybridMultilevel"/>
    <w:tmpl w:val="56EAAC5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38220B6"/>
    <w:multiLevelType w:val="hybridMultilevel"/>
    <w:tmpl w:val="4E86E17E"/>
    <w:lvl w:ilvl="0" w:tplc="4802CF8A">
      <w:start w:val="1"/>
      <w:numFmt w:val="bullet"/>
      <w:lvlText w:val=""/>
      <w:lvlJc w:val="left"/>
      <w:pPr>
        <w:tabs>
          <w:tab w:val="num" w:pos="720"/>
        </w:tabs>
        <w:ind w:left="720" w:hanging="360"/>
      </w:pPr>
      <w:rPr>
        <w:rFonts w:ascii="Wingdings" w:hAnsi="Wingdings" w:hint="default"/>
      </w:rPr>
    </w:lvl>
    <w:lvl w:ilvl="1" w:tplc="A0E05F80" w:tentative="1">
      <w:start w:val="1"/>
      <w:numFmt w:val="bullet"/>
      <w:lvlText w:val=""/>
      <w:lvlJc w:val="left"/>
      <w:pPr>
        <w:tabs>
          <w:tab w:val="num" w:pos="1440"/>
        </w:tabs>
        <w:ind w:left="1440" w:hanging="360"/>
      </w:pPr>
      <w:rPr>
        <w:rFonts w:ascii="Wingdings" w:hAnsi="Wingdings" w:hint="default"/>
      </w:rPr>
    </w:lvl>
    <w:lvl w:ilvl="2" w:tplc="0A4EB7B2" w:tentative="1">
      <w:start w:val="1"/>
      <w:numFmt w:val="bullet"/>
      <w:lvlText w:val=""/>
      <w:lvlJc w:val="left"/>
      <w:pPr>
        <w:tabs>
          <w:tab w:val="num" w:pos="2160"/>
        </w:tabs>
        <w:ind w:left="2160" w:hanging="360"/>
      </w:pPr>
      <w:rPr>
        <w:rFonts w:ascii="Wingdings" w:hAnsi="Wingdings" w:hint="default"/>
      </w:rPr>
    </w:lvl>
    <w:lvl w:ilvl="3" w:tplc="D4F09BA2" w:tentative="1">
      <w:start w:val="1"/>
      <w:numFmt w:val="bullet"/>
      <w:lvlText w:val=""/>
      <w:lvlJc w:val="left"/>
      <w:pPr>
        <w:tabs>
          <w:tab w:val="num" w:pos="2880"/>
        </w:tabs>
        <w:ind w:left="2880" w:hanging="360"/>
      </w:pPr>
      <w:rPr>
        <w:rFonts w:ascii="Wingdings" w:hAnsi="Wingdings" w:hint="default"/>
      </w:rPr>
    </w:lvl>
    <w:lvl w:ilvl="4" w:tplc="400682E8" w:tentative="1">
      <w:start w:val="1"/>
      <w:numFmt w:val="bullet"/>
      <w:lvlText w:val=""/>
      <w:lvlJc w:val="left"/>
      <w:pPr>
        <w:tabs>
          <w:tab w:val="num" w:pos="3600"/>
        </w:tabs>
        <w:ind w:left="3600" w:hanging="360"/>
      </w:pPr>
      <w:rPr>
        <w:rFonts w:ascii="Wingdings" w:hAnsi="Wingdings" w:hint="default"/>
      </w:rPr>
    </w:lvl>
    <w:lvl w:ilvl="5" w:tplc="81982B42" w:tentative="1">
      <w:start w:val="1"/>
      <w:numFmt w:val="bullet"/>
      <w:lvlText w:val=""/>
      <w:lvlJc w:val="left"/>
      <w:pPr>
        <w:tabs>
          <w:tab w:val="num" w:pos="4320"/>
        </w:tabs>
        <w:ind w:left="4320" w:hanging="360"/>
      </w:pPr>
      <w:rPr>
        <w:rFonts w:ascii="Wingdings" w:hAnsi="Wingdings" w:hint="default"/>
      </w:rPr>
    </w:lvl>
    <w:lvl w:ilvl="6" w:tplc="FE862960" w:tentative="1">
      <w:start w:val="1"/>
      <w:numFmt w:val="bullet"/>
      <w:lvlText w:val=""/>
      <w:lvlJc w:val="left"/>
      <w:pPr>
        <w:tabs>
          <w:tab w:val="num" w:pos="5040"/>
        </w:tabs>
        <w:ind w:left="5040" w:hanging="360"/>
      </w:pPr>
      <w:rPr>
        <w:rFonts w:ascii="Wingdings" w:hAnsi="Wingdings" w:hint="default"/>
      </w:rPr>
    </w:lvl>
    <w:lvl w:ilvl="7" w:tplc="B25AC018" w:tentative="1">
      <w:start w:val="1"/>
      <w:numFmt w:val="bullet"/>
      <w:lvlText w:val=""/>
      <w:lvlJc w:val="left"/>
      <w:pPr>
        <w:tabs>
          <w:tab w:val="num" w:pos="5760"/>
        </w:tabs>
        <w:ind w:left="5760" w:hanging="360"/>
      </w:pPr>
      <w:rPr>
        <w:rFonts w:ascii="Wingdings" w:hAnsi="Wingdings" w:hint="default"/>
      </w:rPr>
    </w:lvl>
    <w:lvl w:ilvl="8" w:tplc="CCB0FA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65B"/>
    <w:multiLevelType w:val="hybridMultilevel"/>
    <w:tmpl w:val="1610E934"/>
    <w:lvl w:ilvl="0" w:tplc="265E51C0">
      <w:start w:val="1"/>
      <w:numFmt w:val="bullet"/>
      <w:lvlText w:val=""/>
      <w:lvlJc w:val="left"/>
      <w:pPr>
        <w:tabs>
          <w:tab w:val="num" w:pos="720"/>
        </w:tabs>
        <w:ind w:left="720" w:hanging="360"/>
      </w:pPr>
      <w:rPr>
        <w:rFonts w:ascii="Wingdings" w:hAnsi="Wingdings" w:hint="default"/>
      </w:rPr>
    </w:lvl>
    <w:lvl w:ilvl="1" w:tplc="BA22320C" w:tentative="1">
      <w:start w:val="1"/>
      <w:numFmt w:val="bullet"/>
      <w:lvlText w:val=""/>
      <w:lvlJc w:val="left"/>
      <w:pPr>
        <w:tabs>
          <w:tab w:val="num" w:pos="1440"/>
        </w:tabs>
        <w:ind w:left="1440" w:hanging="360"/>
      </w:pPr>
      <w:rPr>
        <w:rFonts w:ascii="Wingdings" w:hAnsi="Wingdings" w:hint="default"/>
      </w:rPr>
    </w:lvl>
    <w:lvl w:ilvl="2" w:tplc="714621F0" w:tentative="1">
      <w:start w:val="1"/>
      <w:numFmt w:val="bullet"/>
      <w:lvlText w:val=""/>
      <w:lvlJc w:val="left"/>
      <w:pPr>
        <w:tabs>
          <w:tab w:val="num" w:pos="2160"/>
        </w:tabs>
        <w:ind w:left="2160" w:hanging="360"/>
      </w:pPr>
      <w:rPr>
        <w:rFonts w:ascii="Wingdings" w:hAnsi="Wingdings" w:hint="default"/>
      </w:rPr>
    </w:lvl>
    <w:lvl w:ilvl="3" w:tplc="7576896C" w:tentative="1">
      <w:start w:val="1"/>
      <w:numFmt w:val="bullet"/>
      <w:lvlText w:val=""/>
      <w:lvlJc w:val="left"/>
      <w:pPr>
        <w:tabs>
          <w:tab w:val="num" w:pos="2880"/>
        </w:tabs>
        <w:ind w:left="2880" w:hanging="360"/>
      </w:pPr>
      <w:rPr>
        <w:rFonts w:ascii="Wingdings" w:hAnsi="Wingdings" w:hint="default"/>
      </w:rPr>
    </w:lvl>
    <w:lvl w:ilvl="4" w:tplc="83944A8A" w:tentative="1">
      <w:start w:val="1"/>
      <w:numFmt w:val="bullet"/>
      <w:lvlText w:val=""/>
      <w:lvlJc w:val="left"/>
      <w:pPr>
        <w:tabs>
          <w:tab w:val="num" w:pos="3600"/>
        </w:tabs>
        <w:ind w:left="3600" w:hanging="360"/>
      </w:pPr>
      <w:rPr>
        <w:rFonts w:ascii="Wingdings" w:hAnsi="Wingdings" w:hint="default"/>
      </w:rPr>
    </w:lvl>
    <w:lvl w:ilvl="5" w:tplc="E500B18C" w:tentative="1">
      <w:start w:val="1"/>
      <w:numFmt w:val="bullet"/>
      <w:lvlText w:val=""/>
      <w:lvlJc w:val="left"/>
      <w:pPr>
        <w:tabs>
          <w:tab w:val="num" w:pos="4320"/>
        </w:tabs>
        <w:ind w:left="4320" w:hanging="360"/>
      </w:pPr>
      <w:rPr>
        <w:rFonts w:ascii="Wingdings" w:hAnsi="Wingdings" w:hint="default"/>
      </w:rPr>
    </w:lvl>
    <w:lvl w:ilvl="6" w:tplc="E506D63C" w:tentative="1">
      <w:start w:val="1"/>
      <w:numFmt w:val="bullet"/>
      <w:lvlText w:val=""/>
      <w:lvlJc w:val="left"/>
      <w:pPr>
        <w:tabs>
          <w:tab w:val="num" w:pos="5040"/>
        </w:tabs>
        <w:ind w:left="5040" w:hanging="360"/>
      </w:pPr>
      <w:rPr>
        <w:rFonts w:ascii="Wingdings" w:hAnsi="Wingdings" w:hint="default"/>
      </w:rPr>
    </w:lvl>
    <w:lvl w:ilvl="7" w:tplc="4E18489C" w:tentative="1">
      <w:start w:val="1"/>
      <w:numFmt w:val="bullet"/>
      <w:lvlText w:val=""/>
      <w:lvlJc w:val="left"/>
      <w:pPr>
        <w:tabs>
          <w:tab w:val="num" w:pos="5760"/>
        </w:tabs>
        <w:ind w:left="5760" w:hanging="360"/>
      </w:pPr>
      <w:rPr>
        <w:rFonts w:ascii="Wingdings" w:hAnsi="Wingdings" w:hint="default"/>
      </w:rPr>
    </w:lvl>
    <w:lvl w:ilvl="8" w:tplc="FF0043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45900"/>
    <w:multiLevelType w:val="hybridMultilevel"/>
    <w:tmpl w:val="2AF454FE"/>
    <w:lvl w:ilvl="0" w:tplc="17F8C6EE">
      <w:start w:val="1"/>
      <w:numFmt w:val="bullet"/>
      <w:lvlText w:val=""/>
      <w:lvlJc w:val="left"/>
      <w:pPr>
        <w:tabs>
          <w:tab w:val="num" w:pos="720"/>
        </w:tabs>
        <w:ind w:left="720" w:hanging="360"/>
      </w:pPr>
      <w:rPr>
        <w:rFonts w:ascii="Wingdings" w:hAnsi="Wingdings" w:hint="default"/>
      </w:rPr>
    </w:lvl>
    <w:lvl w:ilvl="1" w:tplc="3912C5AC" w:tentative="1">
      <w:start w:val="1"/>
      <w:numFmt w:val="bullet"/>
      <w:lvlText w:val=""/>
      <w:lvlJc w:val="left"/>
      <w:pPr>
        <w:tabs>
          <w:tab w:val="num" w:pos="1440"/>
        </w:tabs>
        <w:ind w:left="1440" w:hanging="360"/>
      </w:pPr>
      <w:rPr>
        <w:rFonts w:ascii="Wingdings" w:hAnsi="Wingdings" w:hint="default"/>
      </w:rPr>
    </w:lvl>
    <w:lvl w:ilvl="2" w:tplc="07CEBBD0" w:tentative="1">
      <w:start w:val="1"/>
      <w:numFmt w:val="bullet"/>
      <w:lvlText w:val=""/>
      <w:lvlJc w:val="left"/>
      <w:pPr>
        <w:tabs>
          <w:tab w:val="num" w:pos="2160"/>
        </w:tabs>
        <w:ind w:left="2160" w:hanging="360"/>
      </w:pPr>
      <w:rPr>
        <w:rFonts w:ascii="Wingdings" w:hAnsi="Wingdings" w:hint="default"/>
      </w:rPr>
    </w:lvl>
    <w:lvl w:ilvl="3" w:tplc="CE7888B0" w:tentative="1">
      <w:start w:val="1"/>
      <w:numFmt w:val="bullet"/>
      <w:lvlText w:val=""/>
      <w:lvlJc w:val="left"/>
      <w:pPr>
        <w:tabs>
          <w:tab w:val="num" w:pos="2880"/>
        </w:tabs>
        <w:ind w:left="2880" w:hanging="360"/>
      </w:pPr>
      <w:rPr>
        <w:rFonts w:ascii="Wingdings" w:hAnsi="Wingdings" w:hint="default"/>
      </w:rPr>
    </w:lvl>
    <w:lvl w:ilvl="4" w:tplc="41D05926" w:tentative="1">
      <w:start w:val="1"/>
      <w:numFmt w:val="bullet"/>
      <w:lvlText w:val=""/>
      <w:lvlJc w:val="left"/>
      <w:pPr>
        <w:tabs>
          <w:tab w:val="num" w:pos="3600"/>
        </w:tabs>
        <w:ind w:left="3600" w:hanging="360"/>
      </w:pPr>
      <w:rPr>
        <w:rFonts w:ascii="Wingdings" w:hAnsi="Wingdings" w:hint="default"/>
      </w:rPr>
    </w:lvl>
    <w:lvl w:ilvl="5" w:tplc="986CDCBA" w:tentative="1">
      <w:start w:val="1"/>
      <w:numFmt w:val="bullet"/>
      <w:lvlText w:val=""/>
      <w:lvlJc w:val="left"/>
      <w:pPr>
        <w:tabs>
          <w:tab w:val="num" w:pos="4320"/>
        </w:tabs>
        <w:ind w:left="4320" w:hanging="360"/>
      </w:pPr>
      <w:rPr>
        <w:rFonts w:ascii="Wingdings" w:hAnsi="Wingdings" w:hint="default"/>
      </w:rPr>
    </w:lvl>
    <w:lvl w:ilvl="6" w:tplc="61C4304A" w:tentative="1">
      <w:start w:val="1"/>
      <w:numFmt w:val="bullet"/>
      <w:lvlText w:val=""/>
      <w:lvlJc w:val="left"/>
      <w:pPr>
        <w:tabs>
          <w:tab w:val="num" w:pos="5040"/>
        </w:tabs>
        <w:ind w:left="5040" w:hanging="360"/>
      </w:pPr>
      <w:rPr>
        <w:rFonts w:ascii="Wingdings" w:hAnsi="Wingdings" w:hint="default"/>
      </w:rPr>
    </w:lvl>
    <w:lvl w:ilvl="7" w:tplc="00A29922" w:tentative="1">
      <w:start w:val="1"/>
      <w:numFmt w:val="bullet"/>
      <w:lvlText w:val=""/>
      <w:lvlJc w:val="left"/>
      <w:pPr>
        <w:tabs>
          <w:tab w:val="num" w:pos="5760"/>
        </w:tabs>
        <w:ind w:left="5760" w:hanging="360"/>
      </w:pPr>
      <w:rPr>
        <w:rFonts w:ascii="Wingdings" w:hAnsi="Wingdings" w:hint="default"/>
      </w:rPr>
    </w:lvl>
    <w:lvl w:ilvl="8" w:tplc="4050A1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83146"/>
    <w:multiLevelType w:val="hybridMultilevel"/>
    <w:tmpl w:val="E8A6C2B2"/>
    <w:lvl w:ilvl="0" w:tplc="CBF6464C">
      <w:start w:val="1"/>
      <w:numFmt w:val="bullet"/>
      <w:lvlText w:val=""/>
      <w:lvlJc w:val="left"/>
      <w:pPr>
        <w:tabs>
          <w:tab w:val="num" w:pos="720"/>
        </w:tabs>
        <w:ind w:left="720" w:hanging="360"/>
      </w:pPr>
      <w:rPr>
        <w:rFonts w:ascii="Wingdings" w:hAnsi="Wingdings" w:hint="default"/>
      </w:rPr>
    </w:lvl>
    <w:lvl w:ilvl="1" w:tplc="279E2E3A" w:tentative="1">
      <w:start w:val="1"/>
      <w:numFmt w:val="bullet"/>
      <w:lvlText w:val=""/>
      <w:lvlJc w:val="left"/>
      <w:pPr>
        <w:tabs>
          <w:tab w:val="num" w:pos="1440"/>
        </w:tabs>
        <w:ind w:left="1440" w:hanging="360"/>
      </w:pPr>
      <w:rPr>
        <w:rFonts w:ascii="Wingdings" w:hAnsi="Wingdings" w:hint="default"/>
      </w:rPr>
    </w:lvl>
    <w:lvl w:ilvl="2" w:tplc="AB4E4AB4" w:tentative="1">
      <w:start w:val="1"/>
      <w:numFmt w:val="bullet"/>
      <w:lvlText w:val=""/>
      <w:lvlJc w:val="left"/>
      <w:pPr>
        <w:tabs>
          <w:tab w:val="num" w:pos="2160"/>
        </w:tabs>
        <w:ind w:left="2160" w:hanging="360"/>
      </w:pPr>
      <w:rPr>
        <w:rFonts w:ascii="Wingdings" w:hAnsi="Wingdings" w:hint="default"/>
      </w:rPr>
    </w:lvl>
    <w:lvl w:ilvl="3" w:tplc="496E4E76" w:tentative="1">
      <w:start w:val="1"/>
      <w:numFmt w:val="bullet"/>
      <w:lvlText w:val=""/>
      <w:lvlJc w:val="left"/>
      <w:pPr>
        <w:tabs>
          <w:tab w:val="num" w:pos="2880"/>
        </w:tabs>
        <w:ind w:left="2880" w:hanging="360"/>
      </w:pPr>
      <w:rPr>
        <w:rFonts w:ascii="Wingdings" w:hAnsi="Wingdings" w:hint="default"/>
      </w:rPr>
    </w:lvl>
    <w:lvl w:ilvl="4" w:tplc="716E2AFA" w:tentative="1">
      <w:start w:val="1"/>
      <w:numFmt w:val="bullet"/>
      <w:lvlText w:val=""/>
      <w:lvlJc w:val="left"/>
      <w:pPr>
        <w:tabs>
          <w:tab w:val="num" w:pos="3600"/>
        </w:tabs>
        <w:ind w:left="3600" w:hanging="360"/>
      </w:pPr>
      <w:rPr>
        <w:rFonts w:ascii="Wingdings" w:hAnsi="Wingdings" w:hint="default"/>
      </w:rPr>
    </w:lvl>
    <w:lvl w:ilvl="5" w:tplc="2A24EF00" w:tentative="1">
      <w:start w:val="1"/>
      <w:numFmt w:val="bullet"/>
      <w:lvlText w:val=""/>
      <w:lvlJc w:val="left"/>
      <w:pPr>
        <w:tabs>
          <w:tab w:val="num" w:pos="4320"/>
        </w:tabs>
        <w:ind w:left="4320" w:hanging="360"/>
      </w:pPr>
      <w:rPr>
        <w:rFonts w:ascii="Wingdings" w:hAnsi="Wingdings" w:hint="default"/>
      </w:rPr>
    </w:lvl>
    <w:lvl w:ilvl="6" w:tplc="75D61920" w:tentative="1">
      <w:start w:val="1"/>
      <w:numFmt w:val="bullet"/>
      <w:lvlText w:val=""/>
      <w:lvlJc w:val="left"/>
      <w:pPr>
        <w:tabs>
          <w:tab w:val="num" w:pos="5040"/>
        </w:tabs>
        <w:ind w:left="5040" w:hanging="360"/>
      </w:pPr>
      <w:rPr>
        <w:rFonts w:ascii="Wingdings" w:hAnsi="Wingdings" w:hint="default"/>
      </w:rPr>
    </w:lvl>
    <w:lvl w:ilvl="7" w:tplc="35BE4388" w:tentative="1">
      <w:start w:val="1"/>
      <w:numFmt w:val="bullet"/>
      <w:lvlText w:val=""/>
      <w:lvlJc w:val="left"/>
      <w:pPr>
        <w:tabs>
          <w:tab w:val="num" w:pos="5760"/>
        </w:tabs>
        <w:ind w:left="5760" w:hanging="360"/>
      </w:pPr>
      <w:rPr>
        <w:rFonts w:ascii="Wingdings" w:hAnsi="Wingdings" w:hint="default"/>
      </w:rPr>
    </w:lvl>
    <w:lvl w:ilvl="8" w:tplc="212631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D3D5D"/>
    <w:multiLevelType w:val="hybridMultilevel"/>
    <w:tmpl w:val="AE2442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5FC655E"/>
    <w:multiLevelType w:val="hybridMultilevel"/>
    <w:tmpl w:val="25D0E7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9F12CC2"/>
    <w:multiLevelType w:val="hybridMultilevel"/>
    <w:tmpl w:val="CDFE31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8B3CE7"/>
    <w:multiLevelType w:val="hybridMultilevel"/>
    <w:tmpl w:val="DB7A68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631716"/>
    <w:multiLevelType w:val="hybridMultilevel"/>
    <w:tmpl w:val="C2AE2A6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FA22126"/>
    <w:multiLevelType w:val="hybridMultilevel"/>
    <w:tmpl w:val="E9CA8BF0"/>
    <w:lvl w:ilvl="0" w:tplc="D6CC11A0">
      <w:start w:val="1"/>
      <w:numFmt w:val="bullet"/>
      <w:lvlText w:val=""/>
      <w:lvlJc w:val="left"/>
      <w:pPr>
        <w:tabs>
          <w:tab w:val="num" w:pos="720"/>
        </w:tabs>
        <w:ind w:left="720" w:hanging="360"/>
      </w:pPr>
      <w:rPr>
        <w:rFonts w:ascii="Wingdings" w:hAnsi="Wingdings" w:hint="default"/>
      </w:rPr>
    </w:lvl>
    <w:lvl w:ilvl="1" w:tplc="77021F6A" w:tentative="1">
      <w:start w:val="1"/>
      <w:numFmt w:val="bullet"/>
      <w:lvlText w:val=""/>
      <w:lvlJc w:val="left"/>
      <w:pPr>
        <w:tabs>
          <w:tab w:val="num" w:pos="1440"/>
        </w:tabs>
        <w:ind w:left="1440" w:hanging="360"/>
      </w:pPr>
      <w:rPr>
        <w:rFonts w:ascii="Wingdings" w:hAnsi="Wingdings" w:hint="default"/>
      </w:rPr>
    </w:lvl>
    <w:lvl w:ilvl="2" w:tplc="65D0671C" w:tentative="1">
      <w:start w:val="1"/>
      <w:numFmt w:val="bullet"/>
      <w:lvlText w:val=""/>
      <w:lvlJc w:val="left"/>
      <w:pPr>
        <w:tabs>
          <w:tab w:val="num" w:pos="2160"/>
        </w:tabs>
        <w:ind w:left="2160" w:hanging="360"/>
      </w:pPr>
      <w:rPr>
        <w:rFonts w:ascii="Wingdings" w:hAnsi="Wingdings" w:hint="default"/>
      </w:rPr>
    </w:lvl>
    <w:lvl w:ilvl="3" w:tplc="11AA1A4E" w:tentative="1">
      <w:start w:val="1"/>
      <w:numFmt w:val="bullet"/>
      <w:lvlText w:val=""/>
      <w:lvlJc w:val="left"/>
      <w:pPr>
        <w:tabs>
          <w:tab w:val="num" w:pos="2880"/>
        </w:tabs>
        <w:ind w:left="2880" w:hanging="360"/>
      </w:pPr>
      <w:rPr>
        <w:rFonts w:ascii="Wingdings" w:hAnsi="Wingdings" w:hint="default"/>
      </w:rPr>
    </w:lvl>
    <w:lvl w:ilvl="4" w:tplc="7994823A" w:tentative="1">
      <w:start w:val="1"/>
      <w:numFmt w:val="bullet"/>
      <w:lvlText w:val=""/>
      <w:lvlJc w:val="left"/>
      <w:pPr>
        <w:tabs>
          <w:tab w:val="num" w:pos="3600"/>
        </w:tabs>
        <w:ind w:left="3600" w:hanging="360"/>
      </w:pPr>
      <w:rPr>
        <w:rFonts w:ascii="Wingdings" w:hAnsi="Wingdings" w:hint="default"/>
      </w:rPr>
    </w:lvl>
    <w:lvl w:ilvl="5" w:tplc="5B7E8746" w:tentative="1">
      <w:start w:val="1"/>
      <w:numFmt w:val="bullet"/>
      <w:lvlText w:val=""/>
      <w:lvlJc w:val="left"/>
      <w:pPr>
        <w:tabs>
          <w:tab w:val="num" w:pos="4320"/>
        </w:tabs>
        <w:ind w:left="4320" w:hanging="360"/>
      </w:pPr>
      <w:rPr>
        <w:rFonts w:ascii="Wingdings" w:hAnsi="Wingdings" w:hint="default"/>
      </w:rPr>
    </w:lvl>
    <w:lvl w:ilvl="6" w:tplc="291C6310" w:tentative="1">
      <w:start w:val="1"/>
      <w:numFmt w:val="bullet"/>
      <w:lvlText w:val=""/>
      <w:lvlJc w:val="left"/>
      <w:pPr>
        <w:tabs>
          <w:tab w:val="num" w:pos="5040"/>
        </w:tabs>
        <w:ind w:left="5040" w:hanging="360"/>
      </w:pPr>
      <w:rPr>
        <w:rFonts w:ascii="Wingdings" w:hAnsi="Wingdings" w:hint="default"/>
      </w:rPr>
    </w:lvl>
    <w:lvl w:ilvl="7" w:tplc="FA0E8A08" w:tentative="1">
      <w:start w:val="1"/>
      <w:numFmt w:val="bullet"/>
      <w:lvlText w:val=""/>
      <w:lvlJc w:val="left"/>
      <w:pPr>
        <w:tabs>
          <w:tab w:val="num" w:pos="5760"/>
        </w:tabs>
        <w:ind w:left="5760" w:hanging="360"/>
      </w:pPr>
      <w:rPr>
        <w:rFonts w:ascii="Wingdings" w:hAnsi="Wingdings" w:hint="default"/>
      </w:rPr>
    </w:lvl>
    <w:lvl w:ilvl="8" w:tplc="BDF4CE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6144A"/>
    <w:multiLevelType w:val="hybridMultilevel"/>
    <w:tmpl w:val="22A217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A162131"/>
    <w:multiLevelType w:val="hybridMultilevel"/>
    <w:tmpl w:val="0E1A5B6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A6F70A8"/>
    <w:multiLevelType w:val="hybridMultilevel"/>
    <w:tmpl w:val="7ED88A3A"/>
    <w:lvl w:ilvl="0" w:tplc="645A52C4">
      <w:start w:val="1"/>
      <w:numFmt w:val="bullet"/>
      <w:lvlText w:val=""/>
      <w:lvlJc w:val="left"/>
      <w:pPr>
        <w:tabs>
          <w:tab w:val="num" w:pos="720"/>
        </w:tabs>
        <w:ind w:left="720" w:hanging="360"/>
      </w:pPr>
      <w:rPr>
        <w:rFonts w:ascii="Wingdings" w:hAnsi="Wingdings" w:hint="default"/>
      </w:rPr>
    </w:lvl>
    <w:lvl w:ilvl="1" w:tplc="80DE49B8" w:tentative="1">
      <w:start w:val="1"/>
      <w:numFmt w:val="bullet"/>
      <w:lvlText w:val=""/>
      <w:lvlJc w:val="left"/>
      <w:pPr>
        <w:tabs>
          <w:tab w:val="num" w:pos="1440"/>
        </w:tabs>
        <w:ind w:left="1440" w:hanging="360"/>
      </w:pPr>
      <w:rPr>
        <w:rFonts w:ascii="Wingdings" w:hAnsi="Wingdings" w:hint="default"/>
      </w:rPr>
    </w:lvl>
    <w:lvl w:ilvl="2" w:tplc="67AE0E52" w:tentative="1">
      <w:start w:val="1"/>
      <w:numFmt w:val="bullet"/>
      <w:lvlText w:val=""/>
      <w:lvlJc w:val="left"/>
      <w:pPr>
        <w:tabs>
          <w:tab w:val="num" w:pos="2160"/>
        </w:tabs>
        <w:ind w:left="2160" w:hanging="360"/>
      </w:pPr>
      <w:rPr>
        <w:rFonts w:ascii="Wingdings" w:hAnsi="Wingdings" w:hint="default"/>
      </w:rPr>
    </w:lvl>
    <w:lvl w:ilvl="3" w:tplc="ABB6F5BA" w:tentative="1">
      <w:start w:val="1"/>
      <w:numFmt w:val="bullet"/>
      <w:lvlText w:val=""/>
      <w:lvlJc w:val="left"/>
      <w:pPr>
        <w:tabs>
          <w:tab w:val="num" w:pos="2880"/>
        </w:tabs>
        <w:ind w:left="2880" w:hanging="360"/>
      </w:pPr>
      <w:rPr>
        <w:rFonts w:ascii="Wingdings" w:hAnsi="Wingdings" w:hint="default"/>
      </w:rPr>
    </w:lvl>
    <w:lvl w:ilvl="4" w:tplc="9CAE3D9E" w:tentative="1">
      <w:start w:val="1"/>
      <w:numFmt w:val="bullet"/>
      <w:lvlText w:val=""/>
      <w:lvlJc w:val="left"/>
      <w:pPr>
        <w:tabs>
          <w:tab w:val="num" w:pos="3600"/>
        </w:tabs>
        <w:ind w:left="3600" w:hanging="360"/>
      </w:pPr>
      <w:rPr>
        <w:rFonts w:ascii="Wingdings" w:hAnsi="Wingdings" w:hint="default"/>
      </w:rPr>
    </w:lvl>
    <w:lvl w:ilvl="5" w:tplc="3B9E9C9E" w:tentative="1">
      <w:start w:val="1"/>
      <w:numFmt w:val="bullet"/>
      <w:lvlText w:val=""/>
      <w:lvlJc w:val="left"/>
      <w:pPr>
        <w:tabs>
          <w:tab w:val="num" w:pos="4320"/>
        </w:tabs>
        <w:ind w:left="4320" w:hanging="360"/>
      </w:pPr>
      <w:rPr>
        <w:rFonts w:ascii="Wingdings" w:hAnsi="Wingdings" w:hint="default"/>
      </w:rPr>
    </w:lvl>
    <w:lvl w:ilvl="6" w:tplc="09B008CE" w:tentative="1">
      <w:start w:val="1"/>
      <w:numFmt w:val="bullet"/>
      <w:lvlText w:val=""/>
      <w:lvlJc w:val="left"/>
      <w:pPr>
        <w:tabs>
          <w:tab w:val="num" w:pos="5040"/>
        </w:tabs>
        <w:ind w:left="5040" w:hanging="360"/>
      </w:pPr>
      <w:rPr>
        <w:rFonts w:ascii="Wingdings" w:hAnsi="Wingdings" w:hint="default"/>
      </w:rPr>
    </w:lvl>
    <w:lvl w:ilvl="7" w:tplc="4154C532" w:tentative="1">
      <w:start w:val="1"/>
      <w:numFmt w:val="bullet"/>
      <w:lvlText w:val=""/>
      <w:lvlJc w:val="left"/>
      <w:pPr>
        <w:tabs>
          <w:tab w:val="num" w:pos="5760"/>
        </w:tabs>
        <w:ind w:left="5760" w:hanging="360"/>
      </w:pPr>
      <w:rPr>
        <w:rFonts w:ascii="Wingdings" w:hAnsi="Wingdings" w:hint="default"/>
      </w:rPr>
    </w:lvl>
    <w:lvl w:ilvl="8" w:tplc="83C46CB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F13A9A"/>
    <w:multiLevelType w:val="hybridMultilevel"/>
    <w:tmpl w:val="0FD23E4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5" w15:restartNumberingAfterBreak="0">
    <w:nsid w:val="771F36AD"/>
    <w:multiLevelType w:val="hybridMultilevel"/>
    <w:tmpl w:val="B62C3A48"/>
    <w:lvl w:ilvl="0" w:tplc="5B424496">
      <w:start w:val="1"/>
      <w:numFmt w:val="bullet"/>
      <w:lvlText w:val=""/>
      <w:lvlJc w:val="left"/>
      <w:pPr>
        <w:tabs>
          <w:tab w:val="num" w:pos="720"/>
        </w:tabs>
        <w:ind w:left="720" w:hanging="360"/>
      </w:pPr>
      <w:rPr>
        <w:rFonts w:ascii="Wingdings" w:hAnsi="Wingdings" w:hint="default"/>
      </w:rPr>
    </w:lvl>
    <w:lvl w:ilvl="1" w:tplc="7B2223E8" w:tentative="1">
      <w:start w:val="1"/>
      <w:numFmt w:val="bullet"/>
      <w:lvlText w:val=""/>
      <w:lvlJc w:val="left"/>
      <w:pPr>
        <w:tabs>
          <w:tab w:val="num" w:pos="1440"/>
        </w:tabs>
        <w:ind w:left="1440" w:hanging="360"/>
      </w:pPr>
      <w:rPr>
        <w:rFonts w:ascii="Wingdings" w:hAnsi="Wingdings" w:hint="default"/>
      </w:rPr>
    </w:lvl>
    <w:lvl w:ilvl="2" w:tplc="FE304026" w:tentative="1">
      <w:start w:val="1"/>
      <w:numFmt w:val="bullet"/>
      <w:lvlText w:val=""/>
      <w:lvlJc w:val="left"/>
      <w:pPr>
        <w:tabs>
          <w:tab w:val="num" w:pos="2160"/>
        </w:tabs>
        <w:ind w:left="2160" w:hanging="360"/>
      </w:pPr>
      <w:rPr>
        <w:rFonts w:ascii="Wingdings" w:hAnsi="Wingdings" w:hint="default"/>
      </w:rPr>
    </w:lvl>
    <w:lvl w:ilvl="3" w:tplc="52783572" w:tentative="1">
      <w:start w:val="1"/>
      <w:numFmt w:val="bullet"/>
      <w:lvlText w:val=""/>
      <w:lvlJc w:val="left"/>
      <w:pPr>
        <w:tabs>
          <w:tab w:val="num" w:pos="2880"/>
        </w:tabs>
        <w:ind w:left="2880" w:hanging="360"/>
      </w:pPr>
      <w:rPr>
        <w:rFonts w:ascii="Wingdings" w:hAnsi="Wingdings" w:hint="default"/>
      </w:rPr>
    </w:lvl>
    <w:lvl w:ilvl="4" w:tplc="E0388456" w:tentative="1">
      <w:start w:val="1"/>
      <w:numFmt w:val="bullet"/>
      <w:lvlText w:val=""/>
      <w:lvlJc w:val="left"/>
      <w:pPr>
        <w:tabs>
          <w:tab w:val="num" w:pos="3600"/>
        </w:tabs>
        <w:ind w:left="3600" w:hanging="360"/>
      </w:pPr>
      <w:rPr>
        <w:rFonts w:ascii="Wingdings" w:hAnsi="Wingdings" w:hint="default"/>
      </w:rPr>
    </w:lvl>
    <w:lvl w:ilvl="5" w:tplc="56009D38" w:tentative="1">
      <w:start w:val="1"/>
      <w:numFmt w:val="bullet"/>
      <w:lvlText w:val=""/>
      <w:lvlJc w:val="left"/>
      <w:pPr>
        <w:tabs>
          <w:tab w:val="num" w:pos="4320"/>
        </w:tabs>
        <w:ind w:left="4320" w:hanging="360"/>
      </w:pPr>
      <w:rPr>
        <w:rFonts w:ascii="Wingdings" w:hAnsi="Wingdings" w:hint="default"/>
      </w:rPr>
    </w:lvl>
    <w:lvl w:ilvl="6" w:tplc="11426240" w:tentative="1">
      <w:start w:val="1"/>
      <w:numFmt w:val="bullet"/>
      <w:lvlText w:val=""/>
      <w:lvlJc w:val="left"/>
      <w:pPr>
        <w:tabs>
          <w:tab w:val="num" w:pos="5040"/>
        </w:tabs>
        <w:ind w:left="5040" w:hanging="360"/>
      </w:pPr>
      <w:rPr>
        <w:rFonts w:ascii="Wingdings" w:hAnsi="Wingdings" w:hint="default"/>
      </w:rPr>
    </w:lvl>
    <w:lvl w:ilvl="7" w:tplc="9A16DA7C" w:tentative="1">
      <w:start w:val="1"/>
      <w:numFmt w:val="bullet"/>
      <w:lvlText w:val=""/>
      <w:lvlJc w:val="left"/>
      <w:pPr>
        <w:tabs>
          <w:tab w:val="num" w:pos="5760"/>
        </w:tabs>
        <w:ind w:left="5760" w:hanging="360"/>
      </w:pPr>
      <w:rPr>
        <w:rFonts w:ascii="Wingdings" w:hAnsi="Wingdings" w:hint="default"/>
      </w:rPr>
    </w:lvl>
    <w:lvl w:ilvl="8" w:tplc="7F3E104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909D8"/>
    <w:multiLevelType w:val="hybridMultilevel"/>
    <w:tmpl w:val="C4C8AC38"/>
    <w:lvl w:ilvl="0" w:tplc="817CD206">
      <w:start w:val="1"/>
      <w:numFmt w:val="bullet"/>
      <w:lvlText w:val=""/>
      <w:lvlJc w:val="left"/>
      <w:pPr>
        <w:tabs>
          <w:tab w:val="num" w:pos="720"/>
        </w:tabs>
        <w:ind w:left="720" w:hanging="360"/>
      </w:pPr>
      <w:rPr>
        <w:rFonts w:ascii="Wingdings" w:hAnsi="Wingdings" w:hint="default"/>
      </w:rPr>
    </w:lvl>
    <w:lvl w:ilvl="1" w:tplc="F10C181E" w:tentative="1">
      <w:start w:val="1"/>
      <w:numFmt w:val="bullet"/>
      <w:lvlText w:val=""/>
      <w:lvlJc w:val="left"/>
      <w:pPr>
        <w:tabs>
          <w:tab w:val="num" w:pos="1440"/>
        </w:tabs>
        <w:ind w:left="1440" w:hanging="360"/>
      </w:pPr>
      <w:rPr>
        <w:rFonts w:ascii="Wingdings" w:hAnsi="Wingdings" w:hint="default"/>
      </w:rPr>
    </w:lvl>
    <w:lvl w:ilvl="2" w:tplc="794489F8" w:tentative="1">
      <w:start w:val="1"/>
      <w:numFmt w:val="bullet"/>
      <w:lvlText w:val=""/>
      <w:lvlJc w:val="left"/>
      <w:pPr>
        <w:tabs>
          <w:tab w:val="num" w:pos="2160"/>
        </w:tabs>
        <w:ind w:left="2160" w:hanging="360"/>
      </w:pPr>
      <w:rPr>
        <w:rFonts w:ascii="Wingdings" w:hAnsi="Wingdings" w:hint="default"/>
      </w:rPr>
    </w:lvl>
    <w:lvl w:ilvl="3" w:tplc="85FC7CD4" w:tentative="1">
      <w:start w:val="1"/>
      <w:numFmt w:val="bullet"/>
      <w:lvlText w:val=""/>
      <w:lvlJc w:val="left"/>
      <w:pPr>
        <w:tabs>
          <w:tab w:val="num" w:pos="2880"/>
        </w:tabs>
        <w:ind w:left="2880" w:hanging="360"/>
      </w:pPr>
      <w:rPr>
        <w:rFonts w:ascii="Wingdings" w:hAnsi="Wingdings" w:hint="default"/>
      </w:rPr>
    </w:lvl>
    <w:lvl w:ilvl="4" w:tplc="70D4FB0A" w:tentative="1">
      <w:start w:val="1"/>
      <w:numFmt w:val="bullet"/>
      <w:lvlText w:val=""/>
      <w:lvlJc w:val="left"/>
      <w:pPr>
        <w:tabs>
          <w:tab w:val="num" w:pos="3600"/>
        </w:tabs>
        <w:ind w:left="3600" w:hanging="360"/>
      </w:pPr>
      <w:rPr>
        <w:rFonts w:ascii="Wingdings" w:hAnsi="Wingdings" w:hint="default"/>
      </w:rPr>
    </w:lvl>
    <w:lvl w:ilvl="5" w:tplc="4E0220C0" w:tentative="1">
      <w:start w:val="1"/>
      <w:numFmt w:val="bullet"/>
      <w:lvlText w:val=""/>
      <w:lvlJc w:val="left"/>
      <w:pPr>
        <w:tabs>
          <w:tab w:val="num" w:pos="4320"/>
        </w:tabs>
        <w:ind w:left="4320" w:hanging="360"/>
      </w:pPr>
      <w:rPr>
        <w:rFonts w:ascii="Wingdings" w:hAnsi="Wingdings" w:hint="default"/>
      </w:rPr>
    </w:lvl>
    <w:lvl w:ilvl="6" w:tplc="E55CB2A6" w:tentative="1">
      <w:start w:val="1"/>
      <w:numFmt w:val="bullet"/>
      <w:lvlText w:val=""/>
      <w:lvlJc w:val="left"/>
      <w:pPr>
        <w:tabs>
          <w:tab w:val="num" w:pos="5040"/>
        </w:tabs>
        <w:ind w:left="5040" w:hanging="360"/>
      </w:pPr>
      <w:rPr>
        <w:rFonts w:ascii="Wingdings" w:hAnsi="Wingdings" w:hint="default"/>
      </w:rPr>
    </w:lvl>
    <w:lvl w:ilvl="7" w:tplc="4092817C" w:tentative="1">
      <w:start w:val="1"/>
      <w:numFmt w:val="bullet"/>
      <w:lvlText w:val=""/>
      <w:lvlJc w:val="left"/>
      <w:pPr>
        <w:tabs>
          <w:tab w:val="num" w:pos="5760"/>
        </w:tabs>
        <w:ind w:left="5760" w:hanging="360"/>
      </w:pPr>
      <w:rPr>
        <w:rFonts w:ascii="Wingdings" w:hAnsi="Wingdings" w:hint="default"/>
      </w:rPr>
    </w:lvl>
    <w:lvl w:ilvl="8" w:tplc="04C0AA2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19"/>
  </w:num>
  <w:num w:numId="4">
    <w:abstractNumId w:val="2"/>
  </w:num>
  <w:num w:numId="5">
    <w:abstractNumId w:val="17"/>
  </w:num>
  <w:num w:numId="6">
    <w:abstractNumId w:val="22"/>
  </w:num>
  <w:num w:numId="7">
    <w:abstractNumId w:val="5"/>
  </w:num>
  <w:num w:numId="8">
    <w:abstractNumId w:val="6"/>
  </w:num>
  <w:num w:numId="9">
    <w:abstractNumId w:val="0"/>
  </w:num>
  <w:num w:numId="10">
    <w:abstractNumId w:val="14"/>
  </w:num>
  <w:num w:numId="11">
    <w:abstractNumId w:val="25"/>
  </w:num>
  <w:num w:numId="12">
    <w:abstractNumId w:val="11"/>
  </w:num>
  <w:num w:numId="13">
    <w:abstractNumId w:val="9"/>
  </w:num>
  <w:num w:numId="14">
    <w:abstractNumId w:val="8"/>
  </w:num>
  <w:num w:numId="15">
    <w:abstractNumId w:val="1"/>
  </w:num>
  <w:num w:numId="16">
    <w:abstractNumId w:val="26"/>
  </w:num>
  <w:num w:numId="17">
    <w:abstractNumId w:val="23"/>
  </w:num>
  <w:num w:numId="18">
    <w:abstractNumId w:val="3"/>
  </w:num>
  <w:num w:numId="19">
    <w:abstractNumId w:val="20"/>
  </w:num>
  <w:num w:numId="20">
    <w:abstractNumId w:val="13"/>
  </w:num>
  <w:num w:numId="21">
    <w:abstractNumId w:val="12"/>
  </w:num>
  <w:num w:numId="22">
    <w:abstractNumId w:val="15"/>
  </w:num>
  <w:num w:numId="23">
    <w:abstractNumId w:val="7"/>
  </w:num>
  <w:num w:numId="24">
    <w:abstractNumId w:val="16"/>
  </w:num>
  <w:num w:numId="25">
    <w:abstractNumId w:val="21"/>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91"/>
    <w:rsid w:val="00015B42"/>
    <w:rsid w:val="000829EC"/>
    <w:rsid w:val="0008510D"/>
    <w:rsid w:val="00093C83"/>
    <w:rsid w:val="000B420D"/>
    <w:rsid w:val="00142C97"/>
    <w:rsid w:val="00147D65"/>
    <w:rsid w:val="00162C20"/>
    <w:rsid w:val="00197F57"/>
    <w:rsid w:val="001A2330"/>
    <w:rsid w:val="001A74FF"/>
    <w:rsid w:val="001C6B25"/>
    <w:rsid w:val="001E2426"/>
    <w:rsid w:val="00252BF5"/>
    <w:rsid w:val="002B4643"/>
    <w:rsid w:val="002C62AA"/>
    <w:rsid w:val="002D6378"/>
    <w:rsid w:val="003107B6"/>
    <w:rsid w:val="00397DBF"/>
    <w:rsid w:val="00405D3B"/>
    <w:rsid w:val="00406611"/>
    <w:rsid w:val="0042245E"/>
    <w:rsid w:val="00426C82"/>
    <w:rsid w:val="00443143"/>
    <w:rsid w:val="00452091"/>
    <w:rsid w:val="00453414"/>
    <w:rsid w:val="00454860"/>
    <w:rsid w:val="004A7073"/>
    <w:rsid w:val="0050176F"/>
    <w:rsid w:val="00513C0E"/>
    <w:rsid w:val="0052515A"/>
    <w:rsid w:val="00543DA8"/>
    <w:rsid w:val="005777F3"/>
    <w:rsid w:val="00592177"/>
    <w:rsid w:val="00592C6A"/>
    <w:rsid w:val="005A034D"/>
    <w:rsid w:val="005A0A65"/>
    <w:rsid w:val="005A4CDC"/>
    <w:rsid w:val="005F787B"/>
    <w:rsid w:val="006B30F2"/>
    <w:rsid w:val="006D0954"/>
    <w:rsid w:val="006F640C"/>
    <w:rsid w:val="007217D1"/>
    <w:rsid w:val="00766243"/>
    <w:rsid w:val="0079564E"/>
    <w:rsid w:val="00816703"/>
    <w:rsid w:val="0084738D"/>
    <w:rsid w:val="00884515"/>
    <w:rsid w:val="00890AB8"/>
    <w:rsid w:val="00902F6A"/>
    <w:rsid w:val="00930749"/>
    <w:rsid w:val="00964691"/>
    <w:rsid w:val="00972989"/>
    <w:rsid w:val="009C468F"/>
    <w:rsid w:val="00A24E92"/>
    <w:rsid w:val="00A76630"/>
    <w:rsid w:val="00A82E82"/>
    <w:rsid w:val="00AC20BC"/>
    <w:rsid w:val="00AE4ECE"/>
    <w:rsid w:val="00AF1D1A"/>
    <w:rsid w:val="00AF6D63"/>
    <w:rsid w:val="00B03308"/>
    <w:rsid w:val="00B53AFA"/>
    <w:rsid w:val="00B54026"/>
    <w:rsid w:val="00BA0119"/>
    <w:rsid w:val="00BC604B"/>
    <w:rsid w:val="00BE298C"/>
    <w:rsid w:val="00BE5329"/>
    <w:rsid w:val="00C1649E"/>
    <w:rsid w:val="00C23B02"/>
    <w:rsid w:val="00C92D97"/>
    <w:rsid w:val="00CC47CA"/>
    <w:rsid w:val="00CD7E45"/>
    <w:rsid w:val="00CF37DA"/>
    <w:rsid w:val="00D54986"/>
    <w:rsid w:val="00E20218"/>
    <w:rsid w:val="00E41450"/>
    <w:rsid w:val="00E4526C"/>
    <w:rsid w:val="00E51384"/>
    <w:rsid w:val="00E53EFB"/>
    <w:rsid w:val="00E87E7A"/>
    <w:rsid w:val="00EA4F0A"/>
    <w:rsid w:val="00EB0DAB"/>
    <w:rsid w:val="00EB6B4D"/>
    <w:rsid w:val="00ED7FEA"/>
    <w:rsid w:val="00EE0F51"/>
    <w:rsid w:val="00EF0838"/>
    <w:rsid w:val="00F0189E"/>
    <w:rsid w:val="00F54881"/>
    <w:rsid w:val="00F64ADF"/>
    <w:rsid w:val="00FA0C38"/>
    <w:rsid w:val="00FA1C86"/>
    <w:rsid w:val="00FB686F"/>
    <w:rsid w:val="00FE2EBC"/>
    <w:rsid w:val="00FF06E0"/>
    <w:rsid w:val="00FF3CD0"/>
  </w:rsids>
  <m:mathPr>
    <m:mathFont m:val="Cambria Math"/>
    <m:brkBin m:val="before"/>
    <m:brkBinSub m:val="--"/>
    <m:smallFrac m:val="0"/>
    <m:dispDef/>
    <m:lMargin m:val="0"/>
    <m:rMargin m:val="0"/>
    <m:defJc m:val="centerGroup"/>
    <m:wrapIndent m:val="1440"/>
    <m:intLim m:val="subSup"/>
    <m:naryLim m:val="undOvr"/>
  </m:mathPr>
  <w:themeFontLang w:val="es-MX"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E0C3E"/>
  <w15:chartTrackingRefBased/>
  <w15:docId w15:val="{69CC8CD4-2BA5-4111-AEEA-54DA12DE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MX"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FEA"/>
  </w:style>
  <w:style w:type="paragraph" w:styleId="Ttulo1">
    <w:name w:val="heading 1"/>
    <w:basedOn w:val="Normal"/>
    <w:next w:val="Normal"/>
    <w:link w:val="Ttulo1Car"/>
    <w:uiPriority w:val="9"/>
    <w:qFormat/>
    <w:rsid w:val="00ED7FE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ED7FE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ED7FEA"/>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ED7FEA"/>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ED7FEA"/>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ED7FEA"/>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ED7FEA"/>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ED7FEA"/>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D7FEA"/>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D7FEA"/>
    <w:pPr>
      <w:spacing w:after="0" w:line="240" w:lineRule="auto"/>
    </w:pPr>
  </w:style>
  <w:style w:type="character" w:customStyle="1" w:styleId="SinespaciadoCar">
    <w:name w:val="Sin espaciado Car"/>
    <w:basedOn w:val="Fuentedeprrafopredeter"/>
    <w:link w:val="Sinespaciado"/>
    <w:uiPriority w:val="1"/>
    <w:rsid w:val="00BE298C"/>
  </w:style>
  <w:style w:type="character" w:customStyle="1" w:styleId="Ttulo1Car">
    <w:name w:val="Título 1 Car"/>
    <w:basedOn w:val="Fuentedeprrafopredeter"/>
    <w:link w:val="Ttulo1"/>
    <w:uiPriority w:val="9"/>
    <w:rsid w:val="00ED7FEA"/>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rsid w:val="00ED7FEA"/>
    <w:rPr>
      <w:caps/>
      <w:spacing w:val="15"/>
      <w:shd w:val="clear" w:color="auto" w:fill="DEEAF6" w:themeFill="accent1" w:themeFillTint="33"/>
    </w:rPr>
  </w:style>
  <w:style w:type="character" w:customStyle="1" w:styleId="Ttulo3Car">
    <w:name w:val="Título 3 Car"/>
    <w:basedOn w:val="Fuentedeprrafopredeter"/>
    <w:link w:val="Ttulo3"/>
    <w:uiPriority w:val="9"/>
    <w:rsid w:val="00ED7FEA"/>
    <w:rPr>
      <w:caps/>
      <w:color w:val="1F4D78" w:themeColor="accent1" w:themeShade="7F"/>
      <w:spacing w:val="15"/>
    </w:rPr>
  </w:style>
  <w:style w:type="character" w:customStyle="1" w:styleId="Ttulo4Car">
    <w:name w:val="Título 4 Car"/>
    <w:basedOn w:val="Fuentedeprrafopredeter"/>
    <w:link w:val="Ttulo4"/>
    <w:uiPriority w:val="9"/>
    <w:semiHidden/>
    <w:rsid w:val="00ED7FEA"/>
    <w:rPr>
      <w:caps/>
      <w:color w:val="2E74B5" w:themeColor="accent1" w:themeShade="BF"/>
      <w:spacing w:val="10"/>
    </w:rPr>
  </w:style>
  <w:style w:type="character" w:customStyle="1" w:styleId="Ttulo5Car">
    <w:name w:val="Título 5 Car"/>
    <w:basedOn w:val="Fuentedeprrafopredeter"/>
    <w:link w:val="Ttulo5"/>
    <w:uiPriority w:val="9"/>
    <w:semiHidden/>
    <w:rsid w:val="00ED7FEA"/>
    <w:rPr>
      <w:caps/>
      <w:color w:val="2E74B5" w:themeColor="accent1" w:themeShade="BF"/>
      <w:spacing w:val="10"/>
    </w:rPr>
  </w:style>
  <w:style w:type="character" w:customStyle="1" w:styleId="Ttulo6Car">
    <w:name w:val="Título 6 Car"/>
    <w:basedOn w:val="Fuentedeprrafopredeter"/>
    <w:link w:val="Ttulo6"/>
    <w:uiPriority w:val="9"/>
    <w:semiHidden/>
    <w:rsid w:val="00ED7FEA"/>
    <w:rPr>
      <w:caps/>
      <w:color w:val="2E74B5" w:themeColor="accent1" w:themeShade="BF"/>
      <w:spacing w:val="10"/>
    </w:rPr>
  </w:style>
  <w:style w:type="character" w:customStyle="1" w:styleId="Ttulo7Car">
    <w:name w:val="Título 7 Car"/>
    <w:basedOn w:val="Fuentedeprrafopredeter"/>
    <w:link w:val="Ttulo7"/>
    <w:uiPriority w:val="9"/>
    <w:semiHidden/>
    <w:rsid w:val="00ED7FEA"/>
    <w:rPr>
      <w:caps/>
      <w:color w:val="2E74B5" w:themeColor="accent1" w:themeShade="BF"/>
      <w:spacing w:val="10"/>
    </w:rPr>
  </w:style>
  <w:style w:type="character" w:customStyle="1" w:styleId="Ttulo8Car">
    <w:name w:val="Título 8 Car"/>
    <w:basedOn w:val="Fuentedeprrafopredeter"/>
    <w:link w:val="Ttulo8"/>
    <w:uiPriority w:val="9"/>
    <w:semiHidden/>
    <w:rsid w:val="00ED7FEA"/>
    <w:rPr>
      <w:caps/>
      <w:spacing w:val="10"/>
      <w:sz w:val="18"/>
      <w:szCs w:val="18"/>
    </w:rPr>
  </w:style>
  <w:style w:type="character" w:customStyle="1" w:styleId="Ttulo9Car">
    <w:name w:val="Título 9 Car"/>
    <w:basedOn w:val="Fuentedeprrafopredeter"/>
    <w:link w:val="Ttulo9"/>
    <w:uiPriority w:val="9"/>
    <w:semiHidden/>
    <w:rsid w:val="00ED7FEA"/>
    <w:rPr>
      <w:i/>
      <w:iCs/>
      <w:caps/>
      <w:spacing w:val="10"/>
      <w:sz w:val="18"/>
      <w:szCs w:val="18"/>
    </w:rPr>
  </w:style>
  <w:style w:type="paragraph" w:styleId="Descripcin">
    <w:name w:val="caption"/>
    <w:basedOn w:val="Normal"/>
    <w:next w:val="Normal"/>
    <w:uiPriority w:val="35"/>
    <w:semiHidden/>
    <w:unhideWhenUsed/>
    <w:qFormat/>
    <w:rsid w:val="00ED7FEA"/>
    <w:rPr>
      <w:b/>
      <w:bCs/>
      <w:color w:val="2E74B5" w:themeColor="accent1" w:themeShade="BF"/>
      <w:sz w:val="16"/>
      <w:szCs w:val="16"/>
    </w:rPr>
  </w:style>
  <w:style w:type="paragraph" w:styleId="Ttulo">
    <w:name w:val="Title"/>
    <w:basedOn w:val="Normal"/>
    <w:next w:val="Normal"/>
    <w:link w:val="TtuloCar"/>
    <w:uiPriority w:val="10"/>
    <w:qFormat/>
    <w:rsid w:val="00ED7FE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ar">
    <w:name w:val="Título Car"/>
    <w:basedOn w:val="Fuentedeprrafopredeter"/>
    <w:link w:val="Ttulo"/>
    <w:uiPriority w:val="10"/>
    <w:rsid w:val="00ED7FEA"/>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ED7FEA"/>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D7FEA"/>
    <w:rPr>
      <w:caps/>
      <w:color w:val="595959" w:themeColor="text1" w:themeTint="A6"/>
      <w:spacing w:val="10"/>
      <w:sz w:val="21"/>
      <w:szCs w:val="21"/>
    </w:rPr>
  </w:style>
  <w:style w:type="character" w:styleId="Textoennegrita">
    <w:name w:val="Strong"/>
    <w:uiPriority w:val="22"/>
    <w:qFormat/>
    <w:rsid w:val="00ED7FEA"/>
    <w:rPr>
      <w:b/>
      <w:bCs/>
    </w:rPr>
  </w:style>
  <w:style w:type="character" w:styleId="nfasis">
    <w:name w:val="Emphasis"/>
    <w:uiPriority w:val="20"/>
    <w:qFormat/>
    <w:rsid w:val="00ED7FEA"/>
    <w:rPr>
      <w:caps/>
      <w:color w:val="1F4D78" w:themeColor="accent1" w:themeShade="7F"/>
      <w:spacing w:val="5"/>
    </w:rPr>
  </w:style>
  <w:style w:type="paragraph" w:styleId="Cita">
    <w:name w:val="Quote"/>
    <w:basedOn w:val="Normal"/>
    <w:next w:val="Normal"/>
    <w:link w:val="CitaCar"/>
    <w:uiPriority w:val="29"/>
    <w:qFormat/>
    <w:rsid w:val="00ED7FEA"/>
    <w:rPr>
      <w:i/>
      <w:iCs/>
      <w:sz w:val="24"/>
      <w:szCs w:val="24"/>
    </w:rPr>
  </w:style>
  <w:style w:type="character" w:customStyle="1" w:styleId="CitaCar">
    <w:name w:val="Cita Car"/>
    <w:basedOn w:val="Fuentedeprrafopredeter"/>
    <w:link w:val="Cita"/>
    <w:uiPriority w:val="29"/>
    <w:rsid w:val="00ED7FEA"/>
    <w:rPr>
      <w:i/>
      <w:iCs/>
      <w:sz w:val="24"/>
      <w:szCs w:val="24"/>
    </w:rPr>
  </w:style>
  <w:style w:type="paragraph" w:styleId="Citadestacada">
    <w:name w:val="Intense Quote"/>
    <w:basedOn w:val="Normal"/>
    <w:next w:val="Normal"/>
    <w:link w:val="CitadestacadaCar"/>
    <w:uiPriority w:val="30"/>
    <w:qFormat/>
    <w:rsid w:val="00ED7FEA"/>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ED7FEA"/>
    <w:rPr>
      <w:color w:val="5B9BD5" w:themeColor="accent1"/>
      <w:sz w:val="24"/>
      <w:szCs w:val="24"/>
    </w:rPr>
  </w:style>
  <w:style w:type="character" w:styleId="nfasissutil">
    <w:name w:val="Subtle Emphasis"/>
    <w:uiPriority w:val="19"/>
    <w:qFormat/>
    <w:rsid w:val="00ED7FEA"/>
    <w:rPr>
      <w:i/>
      <w:iCs/>
      <w:color w:val="1F4D78" w:themeColor="accent1" w:themeShade="7F"/>
    </w:rPr>
  </w:style>
  <w:style w:type="character" w:styleId="nfasisintenso">
    <w:name w:val="Intense Emphasis"/>
    <w:uiPriority w:val="21"/>
    <w:qFormat/>
    <w:rsid w:val="00ED7FEA"/>
    <w:rPr>
      <w:b/>
      <w:bCs/>
      <w:caps/>
      <w:color w:val="1F4D78" w:themeColor="accent1" w:themeShade="7F"/>
      <w:spacing w:val="10"/>
    </w:rPr>
  </w:style>
  <w:style w:type="character" w:styleId="Referenciasutil">
    <w:name w:val="Subtle Reference"/>
    <w:uiPriority w:val="31"/>
    <w:qFormat/>
    <w:rsid w:val="00ED7FEA"/>
    <w:rPr>
      <w:b/>
      <w:bCs/>
      <w:color w:val="5B9BD5" w:themeColor="accent1"/>
    </w:rPr>
  </w:style>
  <w:style w:type="character" w:styleId="Referenciaintensa">
    <w:name w:val="Intense Reference"/>
    <w:uiPriority w:val="32"/>
    <w:qFormat/>
    <w:rsid w:val="00ED7FEA"/>
    <w:rPr>
      <w:b/>
      <w:bCs/>
      <w:i/>
      <w:iCs/>
      <w:caps/>
      <w:color w:val="5B9BD5" w:themeColor="accent1"/>
    </w:rPr>
  </w:style>
  <w:style w:type="character" w:styleId="Ttulodellibro">
    <w:name w:val="Book Title"/>
    <w:uiPriority w:val="33"/>
    <w:qFormat/>
    <w:rsid w:val="00ED7FEA"/>
    <w:rPr>
      <w:b/>
      <w:bCs/>
      <w:i/>
      <w:iCs/>
      <w:spacing w:val="0"/>
    </w:rPr>
  </w:style>
  <w:style w:type="paragraph" w:styleId="TtuloTDC">
    <w:name w:val="TOC Heading"/>
    <w:basedOn w:val="Ttulo1"/>
    <w:next w:val="Normal"/>
    <w:uiPriority w:val="39"/>
    <w:semiHidden/>
    <w:unhideWhenUsed/>
    <w:qFormat/>
    <w:rsid w:val="00ED7FEA"/>
    <w:pPr>
      <w:outlineLvl w:val="9"/>
    </w:pPr>
  </w:style>
  <w:style w:type="paragraph" w:styleId="Prrafodelista">
    <w:name w:val="List Paragraph"/>
    <w:basedOn w:val="Normal"/>
    <w:uiPriority w:val="34"/>
    <w:qFormat/>
    <w:rsid w:val="00406611"/>
    <w:pPr>
      <w:ind w:left="720"/>
      <w:contextualSpacing/>
    </w:pPr>
  </w:style>
  <w:style w:type="character" w:styleId="Hipervnculo">
    <w:name w:val="Hyperlink"/>
    <w:basedOn w:val="Fuentedeprrafopredeter"/>
    <w:uiPriority w:val="99"/>
    <w:unhideWhenUsed/>
    <w:rsid w:val="00766243"/>
    <w:rPr>
      <w:color w:val="0563C1" w:themeColor="hyperlink"/>
      <w:u w:val="single"/>
    </w:rPr>
  </w:style>
  <w:style w:type="table" w:styleId="Tabladecuadrcula6concolores">
    <w:name w:val="Grid Table 6 Colorful"/>
    <w:basedOn w:val="Tablanormal"/>
    <w:uiPriority w:val="51"/>
    <w:rsid w:val="00766243"/>
    <w:pPr>
      <w:spacing w:before="0" w:after="0" w:line="240" w:lineRule="auto"/>
    </w:pPr>
    <w:rPr>
      <w:rFonts w:eastAsiaTheme="minorHAnsi"/>
      <w:color w:val="000000" w:themeColor="text1"/>
      <w:sz w:val="22"/>
      <w:szCs w:val="22"/>
      <w:lang w:val="es-C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nfasis1">
    <w:name w:val="Grid Table 3 Accent 1"/>
    <w:basedOn w:val="Tablanormal"/>
    <w:uiPriority w:val="48"/>
    <w:rsid w:val="0076624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4-nfasis5">
    <w:name w:val="Grid Table 4 Accent 5"/>
    <w:basedOn w:val="Tablanormal"/>
    <w:uiPriority w:val="49"/>
    <w:rsid w:val="007662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FE2EB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E2EBC"/>
  </w:style>
  <w:style w:type="paragraph" w:styleId="Piedepgina">
    <w:name w:val="footer"/>
    <w:basedOn w:val="Normal"/>
    <w:link w:val="PiedepginaCar"/>
    <w:uiPriority w:val="99"/>
    <w:unhideWhenUsed/>
    <w:rsid w:val="00FE2EB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E2EBC"/>
  </w:style>
  <w:style w:type="paragraph" w:styleId="Textodeglobo">
    <w:name w:val="Balloon Text"/>
    <w:basedOn w:val="Normal"/>
    <w:link w:val="TextodegloboCar"/>
    <w:uiPriority w:val="99"/>
    <w:semiHidden/>
    <w:unhideWhenUsed/>
    <w:rsid w:val="00EA4F0A"/>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F0A"/>
    <w:rPr>
      <w:rFonts w:ascii="Segoe UI" w:hAnsi="Segoe UI" w:cs="Segoe UI"/>
      <w:sz w:val="18"/>
      <w:szCs w:val="18"/>
    </w:rPr>
  </w:style>
  <w:style w:type="table" w:styleId="Tablaconcuadrcula">
    <w:name w:val="Table Grid"/>
    <w:basedOn w:val="Tablanormal"/>
    <w:uiPriority w:val="39"/>
    <w:rsid w:val="00884515"/>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3827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27">
          <w:marLeft w:val="446"/>
          <w:marRight w:val="0"/>
          <w:marTop w:val="0"/>
          <w:marBottom w:val="0"/>
          <w:divBdr>
            <w:top w:val="none" w:sz="0" w:space="0" w:color="auto"/>
            <w:left w:val="none" w:sz="0" w:space="0" w:color="auto"/>
            <w:bottom w:val="none" w:sz="0" w:space="0" w:color="auto"/>
            <w:right w:val="none" w:sz="0" w:space="0" w:color="auto"/>
          </w:divBdr>
        </w:div>
        <w:div w:id="1218475287">
          <w:marLeft w:val="446"/>
          <w:marRight w:val="0"/>
          <w:marTop w:val="0"/>
          <w:marBottom w:val="0"/>
          <w:divBdr>
            <w:top w:val="none" w:sz="0" w:space="0" w:color="auto"/>
            <w:left w:val="none" w:sz="0" w:space="0" w:color="auto"/>
            <w:bottom w:val="none" w:sz="0" w:space="0" w:color="auto"/>
            <w:right w:val="none" w:sz="0" w:space="0" w:color="auto"/>
          </w:divBdr>
        </w:div>
        <w:div w:id="1279416191">
          <w:marLeft w:val="446"/>
          <w:marRight w:val="0"/>
          <w:marTop w:val="0"/>
          <w:marBottom w:val="0"/>
          <w:divBdr>
            <w:top w:val="none" w:sz="0" w:space="0" w:color="auto"/>
            <w:left w:val="none" w:sz="0" w:space="0" w:color="auto"/>
            <w:bottom w:val="none" w:sz="0" w:space="0" w:color="auto"/>
            <w:right w:val="none" w:sz="0" w:space="0" w:color="auto"/>
          </w:divBdr>
        </w:div>
        <w:div w:id="1857689422">
          <w:marLeft w:val="446"/>
          <w:marRight w:val="0"/>
          <w:marTop w:val="0"/>
          <w:marBottom w:val="0"/>
          <w:divBdr>
            <w:top w:val="none" w:sz="0" w:space="0" w:color="auto"/>
            <w:left w:val="none" w:sz="0" w:space="0" w:color="auto"/>
            <w:bottom w:val="none" w:sz="0" w:space="0" w:color="auto"/>
            <w:right w:val="none" w:sz="0" w:space="0" w:color="auto"/>
          </w:divBdr>
        </w:div>
        <w:div w:id="216164287">
          <w:marLeft w:val="446"/>
          <w:marRight w:val="0"/>
          <w:marTop w:val="0"/>
          <w:marBottom w:val="0"/>
          <w:divBdr>
            <w:top w:val="none" w:sz="0" w:space="0" w:color="auto"/>
            <w:left w:val="none" w:sz="0" w:space="0" w:color="auto"/>
            <w:bottom w:val="none" w:sz="0" w:space="0" w:color="auto"/>
            <w:right w:val="none" w:sz="0" w:space="0" w:color="auto"/>
          </w:divBdr>
        </w:div>
        <w:div w:id="569081156">
          <w:marLeft w:val="446"/>
          <w:marRight w:val="0"/>
          <w:marTop w:val="0"/>
          <w:marBottom w:val="0"/>
          <w:divBdr>
            <w:top w:val="none" w:sz="0" w:space="0" w:color="auto"/>
            <w:left w:val="none" w:sz="0" w:space="0" w:color="auto"/>
            <w:bottom w:val="none" w:sz="0" w:space="0" w:color="auto"/>
            <w:right w:val="none" w:sz="0" w:space="0" w:color="auto"/>
          </w:divBdr>
        </w:div>
        <w:div w:id="832598943">
          <w:marLeft w:val="446"/>
          <w:marRight w:val="0"/>
          <w:marTop w:val="0"/>
          <w:marBottom w:val="0"/>
          <w:divBdr>
            <w:top w:val="none" w:sz="0" w:space="0" w:color="auto"/>
            <w:left w:val="none" w:sz="0" w:space="0" w:color="auto"/>
            <w:bottom w:val="none" w:sz="0" w:space="0" w:color="auto"/>
            <w:right w:val="none" w:sz="0" w:space="0" w:color="auto"/>
          </w:divBdr>
        </w:div>
        <w:div w:id="1662926467">
          <w:marLeft w:val="446"/>
          <w:marRight w:val="0"/>
          <w:marTop w:val="0"/>
          <w:marBottom w:val="0"/>
          <w:divBdr>
            <w:top w:val="none" w:sz="0" w:space="0" w:color="auto"/>
            <w:left w:val="none" w:sz="0" w:space="0" w:color="auto"/>
            <w:bottom w:val="none" w:sz="0" w:space="0" w:color="auto"/>
            <w:right w:val="none" w:sz="0" w:space="0" w:color="auto"/>
          </w:divBdr>
        </w:div>
        <w:div w:id="1149322809">
          <w:marLeft w:val="446"/>
          <w:marRight w:val="0"/>
          <w:marTop w:val="0"/>
          <w:marBottom w:val="0"/>
          <w:divBdr>
            <w:top w:val="none" w:sz="0" w:space="0" w:color="auto"/>
            <w:left w:val="none" w:sz="0" w:space="0" w:color="auto"/>
            <w:bottom w:val="none" w:sz="0" w:space="0" w:color="auto"/>
            <w:right w:val="none" w:sz="0" w:space="0" w:color="auto"/>
          </w:divBdr>
        </w:div>
        <w:div w:id="1713725322">
          <w:marLeft w:val="446"/>
          <w:marRight w:val="0"/>
          <w:marTop w:val="0"/>
          <w:marBottom w:val="0"/>
          <w:divBdr>
            <w:top w:val="none" w:sz="0" w:space="0" w:color="auto"/>
            <w:left w:val="none" w:sz="0" w:space="0" w:color="auto"/>
            <w:bottom w:val="none" w:sz="0" w:space="0" w:color="auto"/>
            <w:right w:val="none" w:sz="0" w:space="0" w:color="auto"/>
          </w:divBdr>
        </w:div>
      </w:divsChild>
    </w:div>
    <w:div w:id="1201478983">
      <w:bodyDiv w:val="1"/>
      <w:marLeft w:val="0"/>
      <w:marRight w:val="0"/>
      <w:marTop w:val="0"/>
      <w:marBottom w:val="0"/>
      <w:divBdr>
        <w:top w:val="none" w:sz="0" w:space="0" w:color="auto"/>
        <w:left w:val="none" w:sz="0" w:space="0" w:color="auto"/>
        <w:bottom w:val="none" w:sz="0" w:space="0" w:color="auto"/>
        <w:right w:val="none" w:sz="0" w:space="0" w:color="auto"/>
      </w:divBdr>
      <w:divsChild>
        <w:div w:id="1308240344">
          <w:marLeft w:val="446"/>
          <w:marRight w:val="0"/>
          <w:marTop w:val="0"/>
          <w:marBottom w:val="0"/>
          <w:divBdr>
            <w:top w:val="none" w:sz="0" w:space="0" w:color="auto"/>
            <w:left w:val="none" w:sz="0" w:space="0" w:color="auto"/>
            <w:bottom w:val="none" w:sz="0" w:space="0" w:color="auto"/>
            <w:right w:val="none" w:sz="0" w:space="0" w:color="auto"/>
          </w:divBdr>
        </w:div>
        <w:div w:id="1270625372">
          <w:marLeft w:val="446"/>
          <w:marRight w:val="0"/>
          <w:marTop w:val="0"/>
          <w:marBottom w:val="0"/>
          <w:divBdr>
            <w:top w:val="none" w:sz="0" w:space="0" w:color="auto"/>
            <w:left w:val="none" w:sz="0" w:space="0" w:color="auto"/>
            <w:bottom w:val="none" w:sz="0" w:space="0" w:color="auto"/>
            <w:right w:val="none" w:sz="0" w:space="0" w:color="auto"/>
          </w:divBdr>
        </w:div>
        <w:div w:id="205338298">
          <w:marLeft w:val="446"/>
          <w:marRight w:val="0"/>
          <w:marTop w:val="0"/>
          <w:marBottom w:val="0"/>
          <w:divBdr>
            <w:top w:val="none" w:sz="0" w:space="0" w:color="auto"/>
            <w:left w:val="none" w:sz="0" w:space="0" w:color="auto"/>
            <w:bottom w:val="none" w:sz="0" w:space="0" w:color="auto"/>
            <w:right w:val="none" w:sz="0" w:space="0" w:color="auto"/>
          </w:divBdr>
        </w:div>
        <w:div w:id="846017679">
          <w:marLeft w:val="446"/>
          <w:marRight w:val="0"/>
          <w:marTop w:val="0"/>
          <w:marBottom w:val="0"/>
          <w:divBdr>
            <w:top w:val="none" w:sz="0" w:space="0" w:color="auto"/>
            <w:left w:val="none" w:sz="0" w:space="0" w:color="auto"/>
            <w:bottom w:val="none" w:sz="0" w:space="0" w:color="auto"/>
            <w:right w:val="none" w:sz="0" w:space="0" w:color="auto"/>
          </w:divBdr>
        </w:div>
        <w:div w:id="278538218">
          <w:marLeft w:val="446"/>
          <w:marRight w:val="0"/>
          <w:marTop w:val="0"/>
          <w:marBottom w:val="0"/>
          <w:divBdr>
            <w:top w:val="none" w:sz="0" w:space="0" w:color="auto"/>
            <w:left w:val="none" w:sz="0" w:space="0" w:color="auto"/>
            <w:bottom w:val="none" w:sz="0" w:space="0" w:color="auto"/>
            <w:right w:val="none" w:sz="0" w:space="0" w:color="auto"/>
          </w:divBdr>
        </w:div>
        <w:div w:id="90930756">
          <w:marLeft w:val="446"/>
          <w:marRight w:val="0"/>
          <w:marTop w:val="0"/>
          <w:marBottom w:val="0"/>
          <w:divBdr>
            <w:top w:val="none" w:sz="0" w:space="0" w:color="auto"/>
            <w:left w:val="none" w:sz="0" w:space="0" w:color="auto"/>
            <w:bottom w:val="none" w:sz="0" w:space="0" w:color="auto"/>
            <w:right w:val="none" w:sz="0" w:space="0" w:color="auto"/>
          </w:divBdr>
        </w:div>
        <w:div w:id="716005505">
          <w:marLeft w:val="446"/>
          <w:marRight w:val="0"/>
          <w:marTop w:val="0"/>
          <w:marBottom w:val="0"/>
          <w:divBdr>
            <w:top w:val="none" w:sz="0" w:space="0" w:color="auto"/>
            <w:left w:val="none" w:sz="0" w:space="0" w:color="auto"/>
            <w:bottom w:val="none" w:sz="0" w:space="0" w:color="auto"/>
            <w:right w:val="none" w:sz="0" w:space="0" w:color="auto"/>
          </w:divBdr>
        </w:div>
        <w:div w:id="264846612">
          <w:marLeft w:val="446"/>
          <w:marRight w:val="0"/>
          <w:marTop w:val="0"/>
          <w:marBottom w:val="0"/>
          <w:divBdr>
            <w:top w:val="none" w:sz="0" w:space="0" w:color="auto"/>
            <w:left w:val="none" w:sz="0" w:space="0" w:color="auto"/>
            <w:bottom w:val="none" w:sz="0" w:space="0" w:color="auto"/>
            <w:right w:val="none" w:sz="0" w:space="0" w:color="auto"/>
          </w:divBdr>
        </w:div>
        <w:div w:id="929242483">
          <w:marLeft w:val="446"/>
          <w:marRight w:val="0"/>
          <w:marTop w:val="0"/>
          <w:marBottom w:val="0"/>
          <w:divBdr>
            <w:top w:val="none" w:sz="0" w:space="0" w:color="auto"/>
            <w:left w:val="none" w:sz="0" w:space="0" w:color="auto"/>
            <w:bottom w:val="none" w:sz="0" w:space="0" w:color="auto"/>
            <w:right w:val="none" w:sz="0" w:space="0" w:color="auto"/>
          </w:divBdr>
        </w:div>
        <w:div w:id="13785123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ria.rivera@redsalud.gov.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ola.munoz.b@redsalud.gov.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i.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tuidad.c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0F35-03EC-4783-A269-6EFC5635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1805</Words>
  <Characters>9930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REGLAMENTO BECAS DE EDUCACIÓN SUPERIOR</vt:lpstr>
    </vt:vector>
  </TitlesOfParts>
  <Company>2022</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BECAS DE EDUCACIÓN SUPERIOR</dc:title>
  <dc:subject>unidad de bienestar</dc:subject>
  <dc:creator>SERVICIO DE SALUD MAGALLANES</dc:creator>
  <cp:keywords/>
  <dc:description/>
  <cp:lastModifiedBy>Paola Muñoz Barriga</cp:lastModifiedBy>
  <cp:revision>9</cp:revision>
  <cp:lastPrinted>2022-06-06T17:53:00Z</cp:lastPrinted>
  <dcterms:created xsi:type="dcterms:W3CDTF">2022-06-06T15:55:00Z</dcterms:created>
  <dcterms:modified xsi:type="dcterms:W3CDTF">2022-06-06T19:00:00Z</dcterms:modified>
</cp:coreProperties>
</file>